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0599D" w14:textId="77777777" w:rsidR="005A7600" w:rsidRPr="005A7600" w:rsidRDefault="005A7600" w:rsidP="005A7600">
      <w:pPr>
        <w:rPr>
          <w:rFonts w:ascii="方正小标宋简体" w:eastAsia="方正小标宋简体" w:hAnsi="Times New Roman"/>
          <w:w w:val="98"/>
          <w:sz w:val="36"/>
          <w:szCs w:val="36"/>
        </w:rPr>
      </w:pPr>
      <w:r w:rsidRPr="005A7600">
        <w:rPr>
          <w:rFonts w:ascii="方正小标宋简体" w:eastAsia="方正小标宋简体" w:hAnsi="Times New Roman" w:hint="eastAsia"/>
          <w:w w:val="98"/>
          <w:sz w:val="36"/>
          <w:szCs w:val="36"/>
        </w:rPr>
        <w:t>附件3</w:t>
      </w:r>
    </w:p>
    <w:p w14:paraId="7C2A9354" w14:textId="77777777" w:rsidR="005A7600" w:rsidRDefault="005A7600" w:rsidP="005A7600">
      <w:pPr>
        <w:spacing w:line="520" w:lineRule="exact"/>
        <w:jc w:val="center"/>
        <w:rPr>
          <w:rFonts w:ascii="方正小标宋简体" w:eastAsia="方正小标宋简体" w:hAnsi="Times New Roman"/>
          <w:w w:val="98"/>
          <w:sz w:val="36"/>
          <w:szCs w:val="36"/>
        </w:rPr>
      </w:pPr>
      <w:r>
        <w:rPr>
          <w:rFonts w:ascii="方正小标宋简体" w:eastAsia="方正小标宋简体" w:hAnsi="Times New Roman" w:hint="eastAsia"/>
          <w:w w:val="98"/>
          <w:sz w:val="36"/>
          <w:szCs w:val="36"/>
        </w:rPr>
        <w:t>西部计划特殊教育专项宣传记录片服务采购询价书</w:t>
      </w:r>
    </w:p>
    <w:p w14:paraId="0862FFAB" w14:textId="77777777" w:rsidR="005A7600" w:rsidRDefault="005A7600" w:rsidP="005A7600">
      <w:pPr>
        <w:spacing w:line="440" w:lineRule="exact"/>
        <w:rPr>
          <w:rFonts w:ascii="宋体"/>
          <w:sz w:val="28"/>
          <w:szCs w:val="28"/>
        </w:rPr>
      </w:pPr>
      <w:r w:rsidRPr="00B110CA">
        <w:rPr>
          <w:rFonts w:ascii="宋体" w:hAnsi="宋体" w:hint="eastAsia"/>
          <w:sz w:val="28"/>
          <w:szCs w:val="28"/>
        </w:rPr>
        <w:t xml:space="preserve">　　</w:t>
      </w:r>
    </w:p>
    <w:p w14:paraId="58F70A3A" w14:textId="77777777" w:rsidR="005A7600" w:rsidRPr="00B110CA" w:rsidRDefault="005A7600" w:rsidP="005A7600">
      <w:pPr>
        <w:spacing w:line="440" w:lineRule="exact"/>
        <w:ind w:firstLineChars="200" w:firstLine="560"/>
        <w:rPr>
          <w:rFonts w:ascii="宋体"/>
          <w:sz w:val="28"/>
          <w:szCs w:val="28"/>
        </w:rPr>
      </w:pPr>
      <w:bookmarkStart w:id="0" w:name="_Hlk55464557"/>
      <w:r w:rsidRPr="00B110CA">
        <w:rPr>
          <w:rFonts w:ascii="宋体" w:hAnsi="宋体" w:hint="eastAsia"/>
          <w:sz w:val="28"/>
          <w:szCs w:val="28"/>
        </w:rPr>
        <w:t>欢迎供应商参与我校</w:t>
      </w:r>
      <w:r>
        <w:rPr>
          <w:rFonts w:ascii="宋体" w:hAnsi="宋体" w:hint="eastAsia"/>
          <w:sz w:val="28"/>
          <w:szCs w:val="28"/>
        </w:rPr>
        <w:t>演出设备</w:t>
      </w:r>
      <w:r w:rsidRPr="00B110CA">
        <w:rPr>
          <w:rFonts w:ascii="宋体" w:hAnsi="宋体" w:hint="eastAsia"/>
          <w:sz w:val="28"/>
          <w:szCs w:val="28"/>
        </w:rPr>
        <w:t>租赁服务小额采购项目，请注意以下提示：</w:t>
      </w:r>
    </w:p>
    <w:p w14:paraId="18503B60"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1.</w:t>
      </w:r>
      <w:r w:rsidRPr="00B110CA">
        <w:rPr>
          <w:rFonts w:ascii="宋体" w:hAnsi="宋体" w:hint="eastAsia"/>
          <w:sz w:val="28"/>
          <w:szCs w:val="28"/>
        </w:rPr>
        <w:t>请认真阅读采购询价书和项目需求，按照采购要求制作响应文件，并保证所提供的全部资料的真实性；</w:t>
      </w:r>
    </w:p>
    <w:p w14:paraId="59027F5B"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2.</w:t>
      </w:r>
      <w:r w:rsidRPr="00B110CA">
        <w:rPr>
          <w:rFonts w:ascii="宋体" w:hAnsi="宋体" w:hint="eastAsia"/>
          <w:sz w:val="28"/>
          <w:szCs w:val="28"/>
        </w:rPr>
        <w:t>如对采购询价书的内容和要求有疑问，请即向采购联系人提出。</w:t>
      </w:r>
    </w:p>
    <w:p w14:paraId="4FDCA9B6" w14:textId="77777777" w:rsidR="005A7600" w:rsidRPr="00C01516" w:rsidRDefault="005A7600" w:rsidP="005A7600">
      <w:pPr>
        <w:spacing w:line="440" w:lineRule="exact"/>
        <w:ind w:firstLineChars="200" w:firstLine="560"/>
        <w:rPr>
          <w:rFonts w:ascii="宋体"/>
          <w:b/>
          <w:sz w:val="28"/>
          <w:szCs w:val="28"/>
        </w:rPr>
      </w:pPr>
      <w:r w:rsidRPr="00C01516">
        <w:rPr>
          <w:rFonts w:ascii="宋体" w:hAnsi="宋体" w:hint="eastAsia"/>
          <w:b/>
          <w:sz w:val="28"/>
          <w:szCs w:val="28"/>
        </w:rPr>
        <w:t>一、项目概况：</w:t>
      </w:r>
    </w:p>
    <w:p w14:paraId="5F679B49" w14:textId="77777777" w:rsidR="005A7600" w:rsidRDefault="005A7600" w:rsidP="005A7600">
      <w:pPr>
        <w:spacing w:line="440" w:lineRule="exact"/>
        <w:ind w:firstLineChars="200" w:firstLine="560"/>
        <w:rPr>
          <w:rFonts w:ascii="宋体" w:hAnsi="宋体"/>
          <w:sz w:val="28"/>
          <w:szCs w:val="28"/>
        </w:rPr>
      </w:pPr>
      <w:r w:rsidRPr="00B110CA">
        <w:rPr>
          <w:rFonts w:ascii="宋体" w:hAnsi="宋体" w:hint="eastAsia"/>
          <w:sz w:val="28"/>
          <w:szCs w:val="28"/>
        </w:rPr>
        <w:t>（一）采购项目编号：</w:t>
      </w:r>
      <w:r w:rsidRPr="00743C49">
        <w:rPr>
          <w:rFonts w:ascii="宋体" w:hAnsi="宋体"/>
          <w:sz w:val="28"/>
          <w:szCs w:val="28"/>
        </w:rPr>
        <w:t>10420114005</w:t>
      </w:r>
    </w:p>
    <w:p w14:paraId="24BD1623"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hint="eastAsia"/>
          <w:sz w:val="28"/>
          <w:szCs w:val="28"/>
        </w:rPr>
        <w:t>（二）采购项目名称：</w:t>
      </w:r>
      <w:r>
        <w:rPr>
          <w:rFonts w:ascii="宋体" w:hAnsi="宋体" w:hint="eastAsia"/>
          <w:sz w:val="28"/>
          <w:szCs w:val="28"/>
        </w:rPr>
        <w:t>西部计划特殊教育专项宣传纪录片</w:t>
      </w:r>
      <w:r w:rsidRPr="00B110CA">
        <w:rPr>
          <w:rFonts w:ascii="宋体" w:hAnsi="宋体" w:hint="eastAsia"/>
          <w:sz w:val="28"/>
          <w:szCs w:val="28"/>
        </w:rPr>
        <w:t>服务采购项目</w:t>
      </w:r>
    </w:p>
    <w:p w14:paraId="050715A9"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hint="eastAsia"/>
          <w:sz w:val="28"/>
          <w:szCs w:val="28"/>
        </w:rPr>
        <w:t>（三）采购内容：</w:t>
      </w:r>
      <w:r w:rsidRPr="00B110CA">
        <w:rPr>
          <w:rFonts w:ascii="宋体"/>
          <w:sz w:val="28"/>
          <w:szCs w:val="28"/>
        </w:rPr>
        <w:t xml:space="preserve"> </w:t>
      </w:r>
    </w:p>
    <w:p w14:paraId="7BD698CE" w14:textId="77777777" w:rsidR="005A7600" w:rsidRPr="00C01516" w:rsidRDefault="005A7600" w:rsidP="005A7600">
      <w:pPr>
        <w:spacing w:line="440" w:lineRule="exact"/>
        <w:ind w:firstLineChars="200" w:firstLine="560"/>
        <w:rPr>
          <w:rFonts w:ascii="宋体"/>
          <w:b/>
          <w:sz w:val="28"/>
          <w:szCs w:val="28"/>
        </w:rPr>
      </w:pPr>
      <w:r w:rsidRPr="00C01516">
        <w:rPr>
          <w:rFonts w:ascii="宋体" w:hAnsi="宋体" w:hint="eastAsia"/>
          <w:b/>
          <w:sz w:val="28"/>
          <w:szCs w:val="28"/>
        </w:rPr>
        <w:t>二、技术指标、配置及要求：</w:t>
      </w:r>
    </w:p>
    <w:p w14:paraId="72B121AD" w14:textId="5AE9AE08" w:rsidR="005A7600" w:rsidRPr="00B110CA" w:rsidRDefault="005A7600" w:rsidP="005A7600">
      <w:pPr>
        <w:spacing w:line="440" w:lineRule="exact"/>
        <w:ind w:firstLineChars="200" w:firstLine="560"/>
        <w:rPr>
          <w:rFonts w:ascii="宋体"/>
          <w:sz w:val="28"/>
          <w:szCs w:val="28"/>
        </w:rPr>
      </w:pPr>
      <w:r w:rsidRPr="00B110CA">
        <w:rPr>
          <w:rFonts w:ascii="宋体" w:hAnsi="宋体" w:hint="eastAsia"/>
          <w:sz w:val="28"/>
          <w:szCs w:val="28"/>
        </w:rPr>
        <w:t>详见《</w:t>
      </w:r>
      <w:r w:rsidR="00F92449" w:rsidRPr="00F92449">
        <w:rPr>
          <w:rFonts w:ascii="宋体" w:hAnsi="宋体" w:hint="eastAsia"/>
          <w:sz w:val="28"/>
          <w:szCs w:val="28"/>
        </w:rPr>
        <w:t>附件</w:t>
      </w:r>
      <w:r w:rsidR="00F92449" w:rsidRPr="00F92449">
        <w:rPr>
          <w:rFonts w:ascii="宋体" w:hAnsi="宋体"/>
          <w:sz w:val="28"/>
          <w:szCs w:val="28"/>
        </w:rPr>
        <w:t>1</w:t>
      </w:r>
      <w:r w:rsidR="00F92449" w:rsidRPr="00F92449">
        <w:rPr>
          <w:rFonts w:ascii="宋体" w:hAnsi="宋体"/>
          <w:sz w:val="28"/>
          <w:szCs w:val="28"/>
        </w:rPr>
        <w:t>南京特殊教育师范学院西部计划宣传视频服务询价明细</w:t>
      </w:r>
      <w:r w:rsidRPr="00B110CA">
        <w:rPr>
          <w:rFonts w:ascii="宋体" w:hAnsi="宋体" w:hint="eastAsia"/>
          <w:sz w:val="28"/>
          <w:szCs w:val="28"/>
        </w:rPr>
        <w:t>》（附件</w:t>
      </w:r>
      <w:r w:rsidRPr="00B110CA">
        <w:rPr>
          <w:rFonts w:ascii="宋体" w:hAnsi="宋体"/>
          <w:sz w:val="28"/>
          <w:szCs w:val="28"/>
        </w:rPr>
        <w:t>1</w:t>
      </w:r>
      <w:r w:rsidRPr="00B110CA">
        <w:rPr>
          <w:rFonts w:ascii="宋体" w:hAnsi="宋体" w:hint="eastAsia"/>
          <w:sz w:val="28"/>
          <w:szCs w:val="28"/>
        </w:rPr>
        <w:t>）。</w:t>
      </w:r>
    </w:p>
    <w:p w14:paraId="1065DA05" w14:textId="77777777" w:rsidR="005A7600" w:rsidRPr="00C01516" w:rsidRDefault="005A7600" w:rsidP="005A7600">
      <w:pPr>
        <w:spacing w:line="440" w:lineRule="exact"/>
        <w:ind w:firstLineChars="200" w:firstLine="560"/>
        <w:rPr>
          <w:rFonts w:ascii="宋体"/>
          <w:b/>
          <w:sz w:val="28"/>
          <w:szCs w:val="28"/>
        </w:rPr>
      </w:pPr>
      <w:r w:rsidRPr="00C01516">
        <w:rPr>
          <w:rFonts w:ascii="宋体" w:hAnsi="宋体" w:hint="eastAsia"/>
          <w:b/>
          <w:sz w:val="28"/>
          <w:szCs w:val="28"/>
        </w:rPr>
        <w:t>三、商务条款</w:t>
      </w:r>
    </w:p>
    <w:p w14:paraId="2E69A226"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hint="eastAsia"/>
          <w:sz w:val="28"/>
          <w:szCs w:val="28"/>
        </w:rPr>
        <w:t>（一）交货地点：</w:t>
      </w:r>
      <w:r>
        <w:rPr>
          <w:rFonts w:ascii="宋体" w:hAnsi="宋体" w:hint="eastAsia"/>
          <w:sz w:val="28"/>
          <w:szCs w:val="28"/>
        </w:rPr>
        <w:t>大学生活动中心</w:t>
      </w:r>
      <w:r>
        <w:rPr>
          <w:rFonts w:ascii="宋体" w:hAnsi="宋体" w:hint="eastAsia"/>
          <w:sz w:val="28"/>
          <w:szCs w:val="28"/>
        </w:rPr>
        <w:t>0</w:t>
      </w:r>
      <w:r>
        <w:rPr>
          <w:rFonts w:ascii="宋体" w:hAnsi="宋体"/>
          <w:sz w:val="28"/>
          <w:szCs w:val="28"/>
        </w:rPr>
        <w:t>1</w:t>
      </w:r>
    </w:p>
    <w:p w14:paraId="257E455A"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hint="eastAsia"/>
          <w:sz w:val="28"/>
          <w:szCs w:val="28"/>
        </w:rPr>
        <w:t>（二）服务期：</w:t>
      </w:r>
      <w:r>
        <w:rPr>
          <w:rFonts w:ascii="宋体" w:hAnsi="宋体" w:hint="eastAsia"/>
          <w:sz w:val="28"/>
          <w:szCs w:val="28"/>
        </w:rPr>
        <w:t>2</w:t>
      </w:r>
      <w:r>
        <w:rPr>
          <w:rFonts w:ascii="宋体" w:hAnsi="宋体"/>
          <w:sz w:val="28"/>
          <w:szCs w:val="28"/>
        </w:rPr>
        <w:t>020</w:t>
      </w:r>
      <w:r>
        <w:rPr>
          <w:rFonts w:ascii="宋体" w:hAnsi="宋体" w:hint="eastAsia"/>
          <w:sz w:val="28"/>
          <w:szCs w:val="28"/>
        </w:rPr>
        <w:t>年</w:t>
      </w:r>
      <w:r>
        <w:rPr>
          <w:rFonts w:ascii="宋体" w:hAnsi="宋体" w:hint="eastAsia"/>
          <w:sz w:val="28"/>
          <w:szCs w:val="28"/>
        </w:rPr>
        <w:t>1</w:t>
      </w:r>
      <w:r>
        <w:rPr>
          <w:rFonts w:ascii="宋体" w:hAnsi="宋体"/>
          <w:sz w:val="28"/>
          <w:szCs w:val="28"/>
        </w:rPr>
        <w:t>1</w:t>
      </w:r>
      <w:r>
        <w:rPr>
          <w:rFonts w:ascii="宋体" w:hAnsi="宋体" w:hint="eastAsia"/>
          <w:sz w:val="28"/>
          <w:szCs w:val="28"/>
        </w:rPr>
        <w:t>月</w:t>
      </w:r>
      <w:r>
        <w:rPr>
          <w:rFonts w:ascii="宋体" w:hAnsi="宋体" w:hint="eastAsia"/>
          <w:sz w:val="28"/>
          <w:szCs w:val="28"/>
        </w:rPr>
        <w:t>2</w:t>
      </w:r>
      <w:r>
        <w:rPr>
          <w:rFonts w:ascii="宋体" w:hAnsi="宋体"/>
          <w:sz w:val="28"/>
          <w:szCs w:val="28"/>
        </w:rPr>
        <w:t>5</w:t>
      </w:r>
      <w:r>
        <w:rPr>
          <w:rFonts w:ascii="宋体" w:hAnsi="宋体" w:hint="eastAsia"/>
          <w:sz w:val="28"/>
          <w:szCs w:val="28"/>
        </w:rPr>
        <w:t>日前</w:t>
      </w:r>
      <w:r w:rsidRPr="00B110CA">
        <w:rPr>
          <w:rFonts w:ascii="宋体" w:hAnsi="宋体" w:hint="eastAsia"/>
          <w:sz w:val="28"/>
          <w:szCs w:val="28"/>
        </w:rPr>
        <w:t>完成安装工作。</w:t>
      </w:r>
    </w:p>
    <w:p w14:paraId="78375459"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hint="eastAsia"/>
          <w:sz w:val="28"/>
          <w:szCs w:val="28"/>
        </w:rPr>
        <w:t>（三）付款方式：活动顺利进行后</w:t>
      </w:r>
      <w:r w:rsidRPr="00B110CA">
        <w:rPr>
          <w:rFonts w:ascii="宋体" w:hAnsi="宋体"/>
          <w:sz w:val="28"/>
          <w:szCs w:val="28"/>
        </w:rPr>
        <w:t>15</w:t>
      </w:r>
      <w:r w:rsidRPr="00B110CA">
        <w:rPr>
          <w:rFonts w:ascii="宋体" w:hAnsi="宋体" w:hint="eastAsia"/>
          <w:sz w:val="28"/>
          <w:szCs w:val="28"/>
        </w:rPr>
        <w:t>天内支付全款。</w:t>
      </w:r>
    </w:p>
    <w:p w14:paraId="7DABE58C"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hint="eastAsia"/>
          <w:sz w:val="28"/>
          <w:szCs w:val="28"/>
        </w:rPr>
        <w:t>（四）报价方式：</w:t>
      </w:r>
    </w:p>
    <w:p w14:paraId="46921895"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1.</w:t>
      </w:r>
      <w:r w:rsidRPr="00B110CA">
        <w:rPr>
          <w:rFonts w:ascii="宋体" w:hAnsi="宋体" w:hint="eastAsia"/>
          <w:sz w:val="28"/>
          <w:szCs w:val="28"/>
        </w:rPr>
        <w:t>报价采取总承包方式，包括完成本项目而发生的所有费用；</w:t>
      </w:r>
    </w:p>
    <w:p w14:paraId="6DC5D52E"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2.</w:t>
      </w:r>
      <w:r w:rsidRPr="00B110CA">
        <w:rPr>
          <w:rFonts w:ascii="宋体" w:hAnsi="宋体" w:hint="eastAsia"/>
          <w:sz w:val="28"/>
          <w:szCs w:val="28"/>
        </w:rPr>
        <w:t>以人民币报价。</w:t>
      </w:r>
    </w:p>
    <w:p w14:paraId="599049BC"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hint="eastAsia"/>
          <w:sz w:val="28"/>
          <w:szCs w:val="28"/>
        </w:rPr>
        <w:t>（五）质量保证期：无</w:t>
      </w:r>
    </w:p>
    <w:p w14:paraId="0F698D3D" w14:textId="77777777" w:rsidR="005A7600" w:rsidRPr="00C01516" w:rsidRDefault="005A7600" w:rsidP="005A7600">
      <w:pPr>
        <w:spacing w:line="440" w:lineRule="exact"/>
        <w:ind w:firstLineChars="200" w:firstLine="560"/>
        <w:rPr>
          <w:rFonts w:ascii="宋体"/>
          <w:b/>
          <w:sz w:val="28"/>
          <w:szCs w:val="28"/>
        </w:rPr>
      </w:pPr>
      <w:r w:rsidRPr="00C01516">
        <w:rPr>
          <w:rFonts w:ascii="宋体" w:hAnsi="宋体" w:hint="eastAsia"/>
          <w:b/>
          <w:sz w:val="28"/>
          <w:szCs w:val="28"/>
        </w:rPr>
        <w:t>四、响应须知</w:t>
      </w:r>
    </w:p>
    <w:p w14:paraId="5F5C0BC4" w14:textId="77777777" w:rsidR="005A7600" w:rsidRPr="00B110CA" w:rsidRDefault="005A7600" w:rsidP="005A7600">
      <w:pPr>
        <w:spacing w:line="440" w:lineRule="exact"/>
        <w:ind w:firstLineChars="200" w:firstLine="560"/>
        <w:rPr>
          <w:rFonts w:ascii="宋体" w:hAnsi="宋体"/>
          <w:sz w:val="28"/>
          <w:szCs w:val="28"/>
        </w:rPr>
      </w:pPr>
      <w:r w:rsidRPr="00B110CA">
        <w:rPr>
          <w:rFonts w:ascii="宋体" w:hAnsi="宋体" w:hint="eastAsia"/>
          <w:sz w:val="28"/>
          <w:szCs w:val="28"/>
        </w:rPr>
        <w:t>（一）</w:t>
      </w:r>
      <w:r w:rsidRPr="00DD5DD5">
        <w:rPr>
          <w:rFonts w:ascii="宋体" w:hAnsi="宋体" w:hint="eastAsia"/>
          <w:sz w:val="28"/>
          <w:szCs w:val="28"/>
        </w:rPr>
        <w:t>符合《中华人民共和国政府采购法》第二十二条的规定，</w:t>
      </w:r>
      <w:r w:rsidRPr="00B110CA">
        <w:rPr>
          <w:rFonts w:ascii="宋体" w:hAnsi="宋体" w:hint="eastAsia"/>
          <w:sz w:val="28"/>
          <w:szCs w:val="28"/>
        </w:rPr>
        <w:t>响应供货商必须具有合法经营资质，并提供下列资格证明材料</w:t>
      </w:r>
      <w:r w:rsidRPr="00DD5DD5">
        <w:rPr>
          <w:rFonts w:ascii="宋体" w:hAnsi="宋体" w:hint="eastAsia"/>
          <w:bCs/>
          <w:sz w:val="28"/>
          <w:szCs w:val="28"/>
        </w:rPr>
        <w:t>（包括但不限于）</w:t>
      </w:r>
      <w:r w:rsidRPr="00B110CA">
        <w:rPr>
          <w:rFonts w:ascii="宋体" w:hAnsi="宋体"/>
          <w:sz w:val="28"/>
          <w:szCs w:val="28"/>
        </w:rPr>
        <w:t>:</w:t>
      </w:r>
    </w:p>
    <w:p w14:paraId="693C374A"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1.</w:t>
      </w:r>
      <w:r w:rsidRPr="00B110CA">
        <w:rPr>
          <w:rFonts w:ascii="宋体" w:hAnsi="宋体" w:hint="eastAsia"/>
          <w:sz w:val="28"/>
          <w:szCs w:val="28"/>
        </w:rPr>
        <w:t>法人或其他组织的营业执照或事业单位法人证书等证明文件，法定代表人的身份证明，提供复印件；</w:t>
      </w:r>
    </w:p>
    <w:p w14:paraId="462210F6"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2.</w:t>
      </w:r>
      <w:r w:rsidRPr="00B110CA">
        <w:rPr>
          <w:rFonts w:ascii="宋体" w:hAnsi="宋体" w:hint="eastAsia"/>
          <w:sz w:val="28"/>
          <w:szCs w:val="28"/>
        </w:rPr>
        <w:t>法定代表人授权书（原件）和委托代理人的身份证复印件；</w:t>
      </w:r>
    </w:p>
    <w:p w14:paraId="23F1899B"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lastRenderedPageBreak/>
        <w:t>3.</w:t>
      </w:r>
      <w:r w:rsidRPr="00B110CA">
        <w:rPr>
          <w:rFonts w:ascii="宋体" w:hAnsi="宋体" w:hint="eastAsia"/>
          <w:sz w:val="28"/>
          <w:szCs w:val="28"/>
        </w:rPr>
        <w:t>上一年度经审计的财务状况报告（成立不满一年或不能提供经审计的财务状况报告的供应商，需提供财务报表，以及近半年全部所得税缴纳相关证明材料，即税务部门证明或银行缴款单）；</w:t>
      </w:r>
    </w:p>
    <w:p w14:paraId="0438C9CB"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4.</w:t>
      </w:r>
      <w:r w:rsidRPr="00B110CA">
        <w:rPr>
          <w:rFonts w:ascii="宋体" w:hAnsi="宋体" w:hint="eastAsia"/>
          <w:sz w:val="28"/>
          <w:szCs w:val="28"/>
        </w:rPr>
        <w:t>参加本次零星采购活动前</w:t>
      </w:r>
      <w:r w:rsidRPr="00B110CA">
        <w:rPr>
          <w:rFonts w:ascii="宋体" w:hAnsi="宋体"/>
          <w:sz w:val="28"/>
          <w:szCs w:val="28"/>
        </w:rPr>
        <w:t>3</w:t>
      </w:r>
      <w:r w:rsidRPr="00B110CA">
        <w:rPr>
          <w:rFonts w:ascii="宋体" w:hAnsi="宋体" w:hint="eastAsia"/>
          <w:sz w:val="28"/>
          <w:szCs w:val="28"/>
        </w:rPr>
        <w:t>年内在经营活动中没有重大违法记录的书面声明以及未被“中国政府采购网”网站（</w:t>
      </w:r>
      <w:r w:rsidRPr="00B110CA">
        <w:rPr>
          <w:rFonts w:ascii="宋体" w:hAnsi="宋体"/>
          <w:sz w:val="28"/>
          <w:szCs w:val="28"/>
        </w:rPr>
        <w:t>www.ccgp.gov.cn</w:t>
      </w:r>
      <w:r w:rsidRPr="00B110CA">
        <w:rPr>
          <w:rFonts w:ascii="宋体" w:hAnsi="宋体" w:hint="eastAsia"/>
          <w:sz w:val="28"/>
          <w:szCs w:val="28"/>
        </w:rPr>
        <w:t>）、“信用中国”网站（</w:t>
      </w:r>
      <w:r w:rsidRPr="00B110CA">
        <w:rPr>
          <w:rFonts w:ascii="宋体" w:hAnsi="宋体"/>
          <w:sz w:val="28"/>
          <w:szCs w:val="28"/>
        </w:rPr>
        <w:t>www.creditchina.gov.cn</w:t>
      </w:r>
      <w:r w:rsidRPr="00B110CA">
        <w:rPr>
          <w:rFonts w:ascii="宋体" w:hAnsi="宋体" w:hint="eastAsia"/>
          <w:sz w:val="28"/>
          <w:szCs w:val="28"/>
        </w:rPr>
        <w:t>）或“国家企业信用信息公示系统”</w:t>
      </w:r>
      <w:r w:rsidRPr="00B110CA">
        <w:rPr>
          <w:rFonts w:ascii="宋体" w:hAnsi="宋体"/>
          <w:sz w:val="28"/>
          <w:szCs w:val="28"/>
        </w:rPr>
        <w:t xml:space="preserve"> </w:t>
      </w:r>
      <w:r w:rsidRPr="00B110CA">
        <w:rPr>
          <w:rFonts w:ascii="宋体" w:hAnsi="宋体" w:hint="eastAsia"/>
          <w:sz w:val="28"/>
          <w:szCs w:val="28"/>
        </w:rPr>
        <w:t>网站（</w:t>
      </w:r>
      <w:r w:rsidRPr="00B110CA">
        <w:rPr>
          <w:rFonts w:ascii="宋体" w:hAnsi="宋体"/>
          <w:sz w:val="28"/>
          <w:szCs w:val="28"/>
        </w:rPr>
        <w:t>www.gsxt.gov.cn</w:t>
      </w:r>
      <w:r w:rsidRPr="00B110CA">
        <w:rPr>
          <w:rFonts w:ascii="宋体" w:hAnsi="宋体" w:hint="eastAsia"/>
          <w:sz w:val="28"/>
          <w:szCs w:val="28"/>
        </w:rPr>
        <w:t>）列入失信被执行人、重大税收违法案件当事人名单、政府采购严重失信行为记录名单（网页截图）。</w:t>
      </w:r>
    </w:p>
    <w:p w14:paraId="11A212FE"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5.</w:t>
      </w:r>
      <w:r w:rsidRPr="00B110CA">
        <w:rPr>
          <w:rFonts w:ascii="宋体" w:hAnsi="宋体" w:hint="eastAsia"/>
          <w:sz w:val="28"/>
          <w:szCs w:val="28"/>
        </w:rPr>
        <w:t>具备履行合同所必需的获取和供货商专业技术能力的证明材料。</w:t>
      </w:r>
    </w:p>
    <w:p w14:paraId="11BF4E21"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hint="eastAsia"/>
          <w:sz w:val="28"/>
          <w:szCs w:val="28"/>
        </w:rPr>
        <w:t>（二）本项目不接受联合体响应；成交后不允许分包、转包。</w:t>
      </w:r>
    </w:p>
    <w:p w14:paraId="7324EFC6"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hint="eastAsia"/>
          <w:sz w:val="28"/>
          <w:szCs w:val="28"/>
        </w:rPr>
        <w:t>（三）响应文件的内容构成（以下表格均须完整提供）</w:t>
      </w:r>
    </w:p>
    <w:p w14:paraId="6B0F6A13"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1.</w:t>
      </w:r>
      <w:r w:rsidRPr="00B110CA">
        <w:rPr>
          <w:rFonts w:ascii="宋体" w:hAnsi="宋体" w:hint="eastAsia"/>
          <w:sz w:val="28"/>
          <w:szCs w:val="28"/>
        </w:rPr>
        <w:t>《资格性和符合性检查响应索引表》；</w:t>
      </w:r>
    </w:p>
    <w:p w14:paraId="49655183"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2.</w:t>
      </w:r>
      <w:r w:rsidRPr="00B110CA">
        <w:rPr>
          <w:rFonts w:ascii="宋体" w:hAnsi="宋体" w:hint="eastAsia"/>
          <w:sz w:val="28"/>
          <w:szCs w:val="28"/>
        </w:rPr>
        <w:t>响应供货商资格证明材料；</w:t>
      </w:r>
    </w:p>
    <w:p w14:paraId="4EF4FD1C"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3.</w:t>
      </w:r>
      <w:r w:rsidRPr="00B110CA">
        <w:rPr>
          <w:rFonts w:ascii="宋体" w:hAnsi="宋体" w:hint="eastAsia"/>
          <w:sz w:val="28"/>
          <w:szCs w:val="28"/>
        </w:rPr>
        <w:t>《响应函》；</w:t>
      </w:r>
    </w:p>
    <w:p w14:paraId="279EF1F1"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4.</w:t>
      </w:r>
      <w:r w:rsidRPr="00B110CA">
        <w:rPr>
          <w:rFonts w:ascii="宋体" w:hAnsi="宋体" w:hint="eastAsia"/>
          <w:sz w:val="28"/>
          <w:szCs w:val="28"/>
        </w:rPr>
        <w:t>服务方案；</w:t>
      </w:r>
    </w:p>
    <w:p w14:paraId="17B46B11"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5.</w:t>
      </w:r>
      <w:r w:rsidRPr="00B110CA">
        <w:rPr>
          <w:rFonts w:ascii="宋体" w:hAnsi="宋体" w:hint="eastAsia"/>
          <w:sz w:val="28"/>
          <w:szCs w:val="28"/>
        </w:rPr>
        <w:t>商务条款响应及偏离情况：响应供货商按照本采购询价书要求提供服务期限、货款支付等的响应情况，并附《商务条款响应及偏离表》；</w:t>
      </w:r>
    </w:p>
    <w:p w14:paraId="7F7C2DB5"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6.</w:t>
      </w:r>
      <w:r w:rsidRPr="00B110CA">
        <w:rPr>
          <w:rFonts w:ascii="宋体" w:hAnsi="宋体" w:hint="eastAsia"/>
          <w:sz w:val="28"/>
          <w:szCs w:val="28"/>
        </w:rPr>
        <w:t>《报价表》：响应供货商需完整填写《报价表》，《报价表》须加盖印章；《报价表》中的价格应与《响应配置与分项报价表》中的价格一致，如不一致，以《报价表》为准；</w:t>
      </w:r>
    </w:p>
    <w:p w14:paraId="59F28458"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7.</w:t>
      </w:r>
      <w:r w:rsidRPr="00B110CA">
        <w:rPr>
          <w:rFonts w:ascii="宋体" w:hAnsi="宋体" w:hint="eastAsia"/>
          <w:sz w:val="28"/>
          <w:szCs w:val="28"/>
        </w:rPr>
        <w:t>类似项目业绩情况（详细说明使用单位、联系人、电话）；</w:t>
      </w:r>
    </w:p>
    <w:p w14:paraId="47CC0D18"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8.</w:t>
      </w:r>
      <w:r w:rsidRPr="00B110CA">
        <w:rPr>
          <w:rFonts w:ascii="宋体" w:hAnsi="宋体" w:hint="eastAsia"/>
          <w:sz w:val="28"/>
          <w:szCs w:val="28"/>
        </w:rPr>
        <w:t>响应供货商认为有必要提供的声明及文件材料；</w:t>
      </w:r>
    </w:p>
    <w:p w14:paraId="7A1F257C"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9.</w:t>
      </w:r>
      <w:r w:rsidRPr="00B110CA">
        <w:rPr>
          <w:rFonts w:ascii="宋体" w:hAnsi="宋体" w:hint="eastAsia"/>
          <w:sz w:val="28"/>
          <w:szCs w:val="28"/>
        </w:rPr>
        <w:t>响应供货商的开户名称、开户银行、账号、电话、传真、网站、</w:t>
      </w:r>
      <w:r w:rsidRPr="00B110CA">
        <w:rPr>
          <w:rFonts w:ascii="宋体" w:hAnsi="宋体"/>
          <w:sz w:val="28"/>
          <w:szCs w:val="28"/>
        </w:rPr>
        <w:t>E-mail</w:t>
      </w:r>
      <w:r w:rsidRPr="00B110CA">
        <w:rPr>
          <w:rFonts w:ascii="宋体" w:hAnsi="宋体" w:hint="eastAsia"/>
          <w:sz w:val="28"/>
          <w:szCs w:val="28"/>
        </w:rPr>
        <w:t>联系方式；</w:t>
      </w:r>
    </w:p>
    <w:p w14:paraId="17EE0919"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10.</w:t>
      </w:r>
      <w:r w:rsidRPr="00B110CA">
        <w:rPr>
          <w:rFonts w:ascii="宋体" w:hAnsi="宋体" w:hint="eastAsia"/>
          <w:sz w:val="28"/>
          <w:szCs w:val="28"/>
        </w:rPr>
        <w:t>响应文件格式详见《响应文件主要格式》（附件</w:t>
      </w:r>
      <w:r w:rsidRPr="00B110CA">
        <w:rPr>
          <w:rFonts w:ascii="宋体" w:hAnsi="宋体"/>
          <w:sz w:val="28"/>
          <w:szCs w:val="28"/>
        </w:rPr>
        <w:t>2</w:t>
      </w:r>
      <w:r w:rsidRPr="00B110CA">
        <w:rPr>
          <w:rFonts w:ascii="宋体" w:hAnsi="宋体" w:hint="eastAsia"/>
          <w:sz w:val="28"/>
          <w:szCs w:val="28"/>
        </w:rPr>
        <w:t>）。</w:t>
      </w:r>
    </w:p>
    <w:p w14:paraId="21DFD216"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hint="eastAsia"/>
          <w:sz w:val="28"/>
          <w:szCs w:val="28"/>
        </w:rPr>
        <w:t>（四）以下情形视为无效响应</w:t>
      </w:r>
    </w:p>
    <w:p w14:paraId="228B4CD8"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1.</w:t>
      </w:r>
      <w:r w:rsidRPr="00B110CA">
        <w:rPr>
          <w:rFonts w:ascii="宋体" w:hAnsi="宋体" w:hint="eastAsia"/>
          <w:sz w:val="28"/>
          <w:szCs w:val="28"/>
        </w:rPr>
        <w:t>采购询价书中规定的实质性要求和条件不符合的；</w:t>
      </w:r>
    </w:p>
    <w:p w14:paraId="550FAC72"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2.</w:t>
      </w:r>
      <w:r w:rsidRPr="00B110CA">
        <w:rPr>
          <w:rFonts w:ascii="宋体" w:hAnsi="宋体" w:hint="eastAsia"/>
          <w:sz w:val="28"/>
          <w:szCs w:val="28"/>
        </w:rPr>
        <w:t>对项目的功能、配置、质量和服务期要求不能满足的；</w:t>
      </w:r>
    </w:p>
    <w:p w14:paraId="5557712C"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3.</w:t>
      </w:r>
      <w:r w:rsidRPr="00B110CA">
        <w:rPr>
          <w:rFonts w:ascii="宋体" w:hAnsi="宋体" w:hint="eastAsia"/>
          <w:sz w:val="28"/>
          <w:szCs w:val="28"/>
        </w:rPr>
        <w:t>对项目一般性技术指标要求出现三次以上负偏离的；</w:t>
      </w:r>
    </w:p>
    <w:p w14:paraId="169D8412"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lastRenderedPageBreak/>
        <w:t>4.</w:t>
      </w:r>
      <w:r w:rsidRPr="00B110CA">
        <w:rPr>
          <w:rFonts w:ascii="宋体" w:hAnsi="宋体" w:hint="eastAsia"/>
          <w:sz w:val="28"/>
          <w:szCs w:val="28"/>
        </w:rPr>
        <w:t>参加本次采购活动前</w:t>
      </w:r>
      <w:r w:rsidRPr="00B110CA">
        <w:rPr>
          <w:rFonts w:ascii="宋体" w:hAnsi="宋体"/>
          <w:sz w:val="28"/>
          <w:szCs w:val="28"/>
        </w:rPr>
        <w:t>3</w:t>
      </w:r>
      <w:r w:rsidRPr="00B110CA">
        <w:rPr>
          <w:rFonts w:ascii="宋体" w:hAnsi="宋体" w:hint="eastAsia"/>
          <w:sz w:val="28"/>
          <w:szCs w:val="28"/>
        </w:rPr>
        <w:t>年内在经营活动中有被列入“中国政府采购网”网站（</w:t>
      </w:r>
      <w:r w:rsidRPr="00B110CA">
        <w:rPr>
          <w:rFonts w:ascii="宋体" w:hAnsi="宋体"/>
          <w:sz w:val="28"/>
          <w:szCs w:val="28"/>
        </w:rPr>
        <w:t>www.ccgp.gov.cn</w:t>
      </w:r>
      <w:r w:rsidRPr="00B110CA">
        <w:rPr>
          <w:rFonts w:ascii="宋体" w:hAnsi="宋体" w:hint="eastAsia"/>
          <w:sz w:val="28"/>
          <w:szCs w:val="28"/>
        </w:rPr>
        <w:t>）、“信用中国”网站（</w:t>
      </w:r>
      <w:r w:rsidRPr="00B110CA">
        <w:rPr>
          <w:rFonts w:ascii="宋体" w:hAnsi="宋体"/>
          <w:sz w:val="28"/>
          <w:szCs w:val="28"/>
        </w:rPr>
        <w:t>www.creditchina.gov.cn</w:t>
      </w:r>
      <w:r w:rsidRPr="00B110CA">
        <w:rPr>
          <w:rFonts w:ascii="宋体" w:hAnsi="宋体" w:hint="eastAsia"/>
          <w:sz w:val="28"/>
          <w:szCs w:val="28"/>
        </w:rPr>
        <w:t>）或“国家企业信用信息公示系统（江苏）”</w:t>
      </w:r>
      <w:r w:rsidRPr="00B110CA">
        <w:rPr>
          <w:rFonts w:ascii="宋体" w:hAnsi="宋体"/>
          <w:sz w:val="28"/>
          <w:szCs w:val="28"/>
        </w:rPr>
        <w:t xml:space="preserve"> </w:t>
      </w:r>
      <w:r w:rsidRPr="00B110CA">
        <w:rPr>
          <w:rFonts w:ascii="宋体" w:hAnsi="宋体" w:hint="eastAsia"/>
          <w:sz w:val="28"/>
          <w:szCs w:val="28"/>
        </w:rPr>
        <w:t>网站（</w:t>
      </w:r>
      <w:r w:rsidRPr="00B110CA">
        <w:rPr>
          <w:rFonts w:ascii="宋体" w:hAnsi="宋体"/>
          <w:sz w:val="28"/>
          <w:szCs w:val="28"/>
        </w:rPr>
        <w:t>www.jsgsj.gov.cn</w:t>
      </w:r>
      <w:r w:rsidRPr="00B110CA">
        <w:rPr>
          <w:rFonts w:ascii="宋体" w:hAnsi="宋体" w:hint="eastAsia"/>
          <w:sz w:val="28"/>
          <w:szCs w:val="28"/>
        </w:rPr>
        <w:t>）政府采购严重失信行为记录名单、失信被执行人、重大税收违法案件当事人名单的重大违法记录的；</w:t>
      </w:r>
    </w:p>
    <w:p w14:paraId="33E06D46"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5.</w:t>
      </w:r>
      <w:r w:rsidRPr="00B110CA">
        <w:rPr>
          <w:rFonts w:ascii="宋体" w:hAnsi="宋体" w:hint="eastAsia"/>
          <w:sz w:val="28"/>
          <w:szCs w:val="28"/>
        </w:rPr>
        <w:t>一年内在本校采购活动中所投产品质量或售后服务或履约行为出现差评的。</w:t>
      </w:r>
    </w:p>
    <w:p w14:paraId="43CCDBE3"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hint="eastAsia"/>
          <w:sz w:val="28"/>
          <w:szCs w:val="28"/>
        </w:rPr>
        <w:t>（五）响应文件的封装</w:t>
      </w:r>
    </w:p>
    <w:p w14:paraId="251C7BEB"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1.</w:t>
      </w:r>
      <w:r w:rsidRPr="00B110CA">
        <w:rPr>
          <w:rFonts w:ascii="宋体" w:hAnsi="宋体" w:hint="eastAsia"/>
          <w:sz w:val="28"/>
          <w:szCs w:val="28"/>
        </w:rPr>
        <w:t>装订：响应文件须装订成册，不允许活页装订；</w:t>
      </w:r>
    </w:p>
    <w:p w14:paraId="50CAA1CA"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2.</w:t>
      </w:r>
      <w:r w:rsidRPr="00B110CA">
        <w:rPr>
          <w:rFonts w:ascii="宋体" w:hAnsi="宋体" w:hint="eastAsia"/>
          <w:sz w:val="28"/>
          <w:szCs w:val="28"/>
        </w:rPr>
        <w:t>封装：响应文件须密封封装，封口加盖响应单位公章（正本</w:t>
      </w:r>
      <w:r w:rsidRPr="00B110CA">
        <w:rPr>
          <w:rFonts w:ascii="宋体" w:hAnsi="宋体"/>
          <w:sz w:val="28"/>
          <w:szCs w:val="28"/>
        </w:rPr>
        <w:t>1</w:t>
      </w:r>
      <w:r w:rsidRPr="00B110CA">
        <w:rPr>
          <w:rFonts w:ascii="宋体" w:hAnsi="宋体" w:hint="eastAsia"/>
          <w:sz w:val="28"/>
          <w:szCs w:val="28"/>
        </w:rPr>
        <w:t>份，副本</w:t>
      </w:r>
      <w:r w:rsidRPr="00B110CA">
        <w:rPr>
          <w:rFonts w:ascii="宋体" w:hAnsi="宋体"/>
          <w:sz w:val="28"/>
          <w:szCs w:val="28"/>
        </w:rPr>
        <w:t>2</w:t>
      </w:r>
      <w:r w:rsidRPr="00B110CA">
        <w:rPr>
          <w:rFonts w:ascii="宋体" w:hAnsi="宋体" w:hint="eastAsia"/>
          <w:sz w:val="28"/>
          <w:szCs w:val="28"/>
        </w:rPr>
        <w:t>份），外包装上要注明：采购单位名称（盖公章）、采购项目编号，并标明“正本”或“副本”字样，如正本与副本不符，以正本为准；</w:t>
      </w:r>
    </w:p>
    <w:p w14:paraId="08AD9DCD"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3.</w:t>
      </w:r>
      <w:r w:rsidRPr="00B110CA">
        <w:rPr>
          <w:rFonts w:ascii="宋体" w:hAnsi="宋体" w:hint="eastAsia"/>
          <w:sz w:val="28"/>
          <w:szCs w:val="28"/>
        </w:rPr>
        <w:t>未按要求投递的响应文件，采购方有权拒绝接收。</w:t>
      </w:r>
    </w:p>
    <w:p w14:paraId="078B65AB"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hint="eastAsia"/>
          <w:sz w:val="28"/>
          <w:szCs w:val="28"/>
        </w:rPr>
        <w:t>（六）询价评议办法和成交原则</w:t>
      </w:r>
    </w:p>
    <w:p w14:paraId="09C7FA56"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1.</w:t>
      </w:r>
      <w:r w:rsidRPr="00B110CA">
        <w:rPr>
          <w:rFonts w:ascii="宋体" w:hAnsi="宋体" w:hint="eastAsia"/>
          <w:sz w:val="28"/>
          <w:szCs w:val="28"/>
        </w:rPr>
        <w:t>评议办法：本次采购由本次租赁与服务采购项目小组负责，评议依据为采购询价书和响应文件。</w:t>
      </w:r>
    </w:p>
    <w:p w14:paraId="57DB64F8"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2.</w:t>
      </w:r>
      <w:r w:rsidRPr="00B110CA">
        <w:rPr>
          <w:rFonts w:ascii="宋体" w:hAnsi="宋体" w:hint="eastAsia"/>
          <w:sz w:val="28"/>
          <w:szCs w:val="28"/>
        </w:rPr>
        <w:t>成交原则：在符合采购人采购需求的供应商中，按照最终报价由低到高的顺序</w:t>
      </w:r>
      <w:r>
        <w:rPr>
          <w:rFonts w:ascii="宋体" w:hAnsi="宋体" w:hint="eastAsia"/>
          <w:sz w:val="28"/>
          <w:szCs w:val="28"/>
        </w:rPr>
        <w:t>，响应</w:t>
      </w:r>
      <w:r w:rsidRPr="003D01D2">
        <w:rPr>
          <w:rFonts w:ascii="宋体" w:hAnsi="宋体" w:hint="eastAsia"/>
          <w:sz w:val="28"/>
          <w:szCs w:val="28"/>
        </w:rPr>
        <w:t>文件满足</w:t>
      </w:r>
      <w:r>
        <w:rPr>
          <w:rFonts w:ascii="宋体" w:hAnsi="宋体" w:hint="eastAsia"/>
          <w:sz w:val="28"/>
          <w:szCs w:val="28"/>
        </w:rPr>
        <w:t>采购询价书</w:t>
      </w:r>
      <w:r w:rsidRPr="003D01D2">
        <w:rPr>
          <w:rFonts w:ascii="宋体" w:hAnsi="宋体" w:hint="eastAsia"/>
          <w:sz w:val="28"/>
          <w:szCs w:val="28"/>
        </w:rPr>
        <w:t>全部实质性要求，报价最低的投标人为中标候选人。</w:t>
      </w:r>
    </w:p>
    <w:p w14:paraId="16BD72FC"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hint="eastAsia"/>
          <w:sz w:val="28"/>
          <w:szCs w:val="28"/>
        </w:rPr>
        <w:t>（七）公告与通知书：根据采购小组的评议结果发布预成交公告，公告期为</w:t>
      </w:r>
      <w:r w:rsidRPr="00B110CA">
        <w:rPr>
          <w:rFonts w:ascii="宋体" w:hAnsi="宋体"/>
          <w:sz w:val="28"/>
          <w:szCs w:val="28"/>
        </w:rPr>
        <w:t>1</w:t>
      </w:r>
      <w:r w:rsidRPr="00B110CA">
        <w:rPr>
          <w:rFonts w:ascii="宋体" w:hAnsi="宋体" w:hint="eastAsia"/>
          <w:sz w:val="28"/>
          <w:szCs w:val="28"/>
        </w:rPr>
        <w:t>个工作日。响应供货商对公告有异议的，在预成交公告期内以书面形式向质疑联系人提出质疑。确认无异议后，向成交供应商发出成交通知书。</w:t>
      </w:r>
    </w:p>
    <w:p w14:paraId="7CF0EECE"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hint="eastAsia"/>
          <w:sz w:val="28"/>
          <w:szCs w:val="28"/>
        </w:rPr>
        <w:t>（八）合同与发票</w:t>
      </w:r>
    </w:p>
    <w:p w14:paraId="42065D0E"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1.</w:t>
      </w:r>
      <w:r w:rsidRPr="00B110CA">
        <w:rPr>
          <w:rFonts w:ascii="宋体" w:hAnsi="宋体" w:hint="eastAsia"/>
          <w:sz w:val="28"/>
          <w:szCs w:val="28"/>
        </w:rPr>
        <w:t>合同：成交供应商须按照成交通知书规定的时间、地点与采购人签订合同，所签订的合同必须与询价采购书和响应文件保持一致，不得做实质性修改。自成交通知书落款之日起</w:t>
      </w:r>
      <w:r w:rsidRPr="00B110CA">
        <w:rPr>
          <w:rFonts w:ascii="宋体" w:hAnsi="宋体"/>
          <w:sz w:val="28"/>
          <w:szCs w:val="28"/>
        </w:rPr>
        <w:t>2</w:t>
      </w:r>
      <w:r w:rsidRPr="00B110CA">
        <w:rPr>
          <w:rFonts w:ascii="宋体" w:hAnsi="宋体" w:hint="eastAsia"/>
          <w:sz w:val="28"/>
          <w:szCs w:val="28"/>
        </w:rPr>
        <w:t>日内须完成合同签订。</w:t>
      </w:r>
    </w:p>
    <w:p w14:paraId="092CC49F"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2.</w:t>
      </w:r>
      <w:r w:rsidRPr="00B110CA">
        <w:rPr>
          <w:rFonts w:ascii="宋体" w:hAnsi="宋体" w:hint="eastAsia"/>
          <w:sz w:val="28"/>
          <w:szCs w:val="28"/>
        </w:rPr>
        <w:t>发票：成交供应商须开具增值税发票。</w:t>
      </w:r>
    </w:p>
    <w:p w14:paraId="157FB5C5"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hint="eastAsia"/>
          <w:sz w:val="28"/>
          <w:szCs w:val="28"/>
        </w:rPr>
        <w:t>（九）接受响应文件时间、地点</w:t>
      </w:r>
    </w:p>
    <w:p w14:paraId="5F6D0E45" w14:textId="7ACB04D0"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lastRenderedPageBreak/>
        <w:t>1.</w:t>
      </w:r>
      <w:r w:rsidRPr="00B110CA">
        <w:rPr>
          <w:rFonts w:ascii="宋体" w:hAnsi="宋体" w:hint="eastAsia"/>
          <w:sz w:val="28"/>
          <w:szCs w:val="28"/>
        </w:rPr>
        <w:t>接受时间：</w:t>
      </w:r>
      <w:r w:rsidRPr="00B110CA">
        <w:rPr>
          <w:rFonts w:ascii="宋体" w:hAnsi="宋体"/>
          <w:sz w:val="28"/>
          <w:szCs w:val="28"/>
        </w:rPr>
        <w:t>2020</w:t>
      </w:r>
      <w:r w:rsidRPr="00B110CA">
        <w:rPr>
          <w:rFonts w:ascii="宋体" w:hAnsi="宋体" w:hint="eastAsia"/>
          <w:sz w:val="28"/>
          <w:szCs w:val="28"/>
        </w:rPr>
        <w:t>年</w:t>
      </w:r>
      <w:r>
        <w:rPr>
          <w:rFonts w:ascii="宋体" w:hAnsi="宋体"/>
          <w:sz w:val="28"/>
          <w:szCs w:val="28"/>
        </w:rPr>
        <w:t>11</w:t>
      </w:r>
      <w:r w:rsidRPr="00B110CA">
        <w:rPr>
          <w:rFonts w:ascii="宋体" w:hAnsi="宋体" w:hint="eastAsia"/>
          <w:sz w:val="28"/>
          <w:szCs w:val="28"/>
        </w:rPr>
        <w:t>月</w:t>
      </w:r>
      <w:r w:rsidR="009606BF">
        <w:rPr>
          <w:rFonts w:ascii="宋体" w:hAnsi="宋体"/>
          <w:sz w:val="28"/>
          <w:szCs w:val="28"/>
        </w:rPr>
        <w:t>11</w:t>
      </w:r>
      <w:r w:rsidRPr="00B110CA">
        <w:rPr>
          <w:rFonts w:ascii="宋体" w:hAnsi="宋体" w:hint="eastAsia"/>
          <w:sz w:val="28"/>
          <w:szCs w:val="28"/>
        </w:rPr>
        <w:t>日</w:t>
      </w:r>
      <w:r w:rsidRPr="00B110CA">
        <w:rPr>
          <w:rFonts w:ascii="宋体" w:hAnsi="宋体"/>
          <w:sz w:val="28"/>
          <w:szCs w:val="28"/>
        </w:rPr>
        <w:t>10:00-10:30</w:t>
      </w:r>
      <w:r w:rsidRPr="00B110CA">
        <w:rPr>
          <w:rFonts w:ascii="宋体" w:hAnsi="宋体" w:hint="eastAsia"/>
          <w:sz w:val="28"/>
          <w:szCs w:val="28"/>
        </w:rPr>
        <w:t>；</w:t>
      </w:r>
    </w:p>
    <w:p w14:paraId="75C966BF" w14:textId="55060908" w:rsidR="005A7600" w:rsidRPr="00B110CA" w:rsidRDefault="005A7600" w:rsidP="005A7600">
      <w:pPr>
        <w:spacing w:line="440" w:lineRule="exact"/>
        <w:rPr>
          <w:rFonts w:ascii="宋体"/>
          <w:sz w:val="28"/>
          <w:szCs w:val="28"/>
        </w:rPr>
      </w:pPr>
      <w:r w:rsidRPr="00B110CA">
        <w:rPr>
          <w:rFonts w:ascii="宋体" w:hAnsi="宋体" w:hint="eastAsia"/>
          <w:sz w:val="28"/>
          <w:szCs w:val="28"/>
        </w:rPr>
        <w:t xml:space="preserve">　　</w:t>
      </w:r>
      <w:r w:rsidRPr="00B110CA">
        <w:rPr>
          <w:rFonts w:ascii="宋体" w:hAnsi="宋体"/>
          <w:sz w:val="28"/>
          <w:szCs w:val="28"/>
        </w:rPr>
        <w:t>2.</w:t>
      </w:r>
      <w:r w:rsidRPr="00B110CA">
        <w:rPr>
          <w:rFonts w:ascii="宋体" w:hAnsi="宋体" w:hint="eastAsia"/>
          <w:sz w:val="28"/>
          <w:szCs w:val="28"/>
        </w:rPr>
        <w:t>截止时间：</w:t>
      </w:r>
      <w:r w:rsidRPr="00B110CA">
        <w:rPr>
          <w:rFonts w:ascii="宋体" w:hAnsi="宋体"/>
          <w:sz w:val="28"/>
          <w:szCs w:val="28"/>
        </w:rPr>
        <w:t>2019</w:t>
      </w:r>
      <w:r w:rsidRPr="00B110CA">
        <w:rPr>
          <w:rFonts w:ascii="宋体" w:hAnsi="宋体" w:hint="eastAsia"/>
          <w:sz w:val="28"/>
          <w:szCs w:val="28"/>
        </w:rPr>
        <w:t>年</w:t>
      </w:r>
      <w:r>
        <w:rPr>
          <w:rFonts w:ascii="宋体" w:hAnsi="宋体"/>
          <w:sz w:val="28"/>
          <w:szCs w:val="28"/>
        </w:rPr>
        <w:t>11</w:t>
      </w:r>
      <w:r w:rsidRPr="00B110CA">
        <w:rPr>
          <w:rFonts w:ascii="宋体" w:hAnsi="宋体" w:hint="eastAsia"/>
          <w:sz w:val="28"/>
          <w:szCs w:val="28"/>
        </w:rPr>
        <w:t>月</w:t>
      </w:r>
      <w:r w:rsidR="009606BF">
        <w:rPr>
          <w:rFonts w:ascii="宋体" w:hAnsi="宋体"/>
          <w:sz w:val="28"/>
          <w:szCs w:val="28"/>
        </w:rPr>
        <w:t>11</w:t>
      </w:r>
      <w:r w:rsidRPr="00B110CA">
        <w:rPr>
          <w:rFonts w:ascii="宋体" w:hAnsi="宋体" w:hint="eastAsia"/>
          <w:sz w:val="28"/>
          <w:szCs w:val="28"/>
        </w:rPr>
        <w:t>日</w:t>
      </w:r>
      <w:r w:rsidRPr="00B110CA">
        <w:rPr>
          <w:rFonts w:ascii="宋体" w:hAnsi="宋体"/>
          <w:sz w:val="28"/>
          <w:szCs w:val="28"/>
        </w:rPr>
        <w:t>10:30</w:t>
      </w:r>
      <w:r w:rsidRPr="00B110CA">
        <w:rPr>
          <w:rFonts w:ascii="宋体" w:hAnsi="宋体" w:hint="eastAsia"/>
          <w:sz w:val="28"/>
          <w:szCs w:val="28"/>
        </w:rPr>
        <w:t>；</w:t>
      </w:r>
    </w:p>
    <w:p w14:paraId="4A77ACFD"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3.</w:t>
      </w:r>
      <w:r w:rsidRPr="00B110CA">
        <w:rPr>
          <w:rFonts w:ascii="宋体" w:hAnsi="宋体" w:hint="eastAsia"/>
          <w:sz w:val="28"/>
          <w:szCs w:val="28"/>
        </w:rPr>
        <w:t>接收地点：</w:t>
      </w:r>
      <w:r>
        <w:rPr>
          <w:rFonts w:ascii="宋体" w:hAnsi="宋体" w:hint="eastAsia"/>
          <w:sz w:val="28"/>
          <w:szCs w:val="28"/>
        </w:rPr>
        <w:t>团委</w:t>
      </w:r>
      <w:r w:rsidRPr="00B110CA">
        <w:rPr>
          <w:rFonts w:ascii="宋体" w:hAnsi="宋体" w:hint="eastAsia"/>
          <w:sz w:val="28"/>
          <w:szCs w:val="28"/>
        </w:rPr>
        <w:t>（大学生活动中心）。</w:t>
      </w:r>
    </w:p>
    <w:p w14:paraId="6C344CA2"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hint="eastAsia"/>
          <w:sz w:val="28"/>
          <w:szCs w:val="28"/>
        </w:rPr>
        <w:t>（十）响应文件评议时间、地点</w:t>
      </w:r>
    </w:p>
    <w:p w14:paraId="2D6CE42E" w14:textId="7217A1F0"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1.</w:t>
      </w:r>
      <w:r w:rsidRPr="00B110CA">
        <w:rPr>
          <w:rFonts w:ascii="宋体" w:hAnsi="宋体" w:hint="eastAsia"/>
          <w:sz w:val="28"/>
          <w:szCs w:val="28"/>
        </w:rPr>
        <w:t>时间：</w:t>
      </w:r>
      <w:r>
        <w:rPr>
          <w:rFonts w:ascii="宋体" w:hAnsi="宋体"/>
          <w:sz w:val="28"/>
          <w:szCs w:val="28"/>
        </w:rPr>
        <w:t>2020</w:t>
      </w:r>
      <w:r w:rsidRPr="00B110CA">
        <w:rPr>
          <w:rFonts w:ascii="宋体" w:hAnsi="宋体" w:hint="eastAsia"/>
          <w:sz w:val="28"/>
          <w:szCs w:val="28"/>
        </w:rPr>
        <w:t>年</w:t>
      </w:r>
      <w:r>
        <w:rPr>
          <w:rFonts w:ascii="宋体" w:hAnsi="宋体"/>
          <w:sz w:val="28"/>
          <w:szCs w:val="28"/>
        </w:rPr>
        <w:t>11</w:t>
      </w:r>
      <w:r w:rsidRPr="00B110CA">
        <w:rPr>
          <w:rFonts w:ascii="宋体" w:hAnsi="宋体" w:hint="eastAsia"/>
          <w:sz w:val="28"/>
          <w:szCs w:val="28"/>
        </w:rPr>
        <w:t>月</w:t>
      </w:r>
      <w:r>
        <w:rPr>
          <w:rFonts w:ascii="宋体" w:hAnsi="宋体"/>
          <w:sz w:val="28"/>
          <w:szCs w:val="28"/>
        </w:rPr>
        <w:t>1</w:t>
      </w:r>
      <w:r w:rsidR="009606BF">
        <w:rPr>
          <w:rFonts w:ascii="宋体" w:hAnsi="宋体"/>
          <w:sz w:val="28"/>
          <w:szCs w:val="28"/>
        </w:rPr>
        <w:t>2</w:t>
      </w:r>
      <w:r w:rsidRPr="00B110CA">
        <w:rPr>
          <w:rFonts w:ascii="宋体" w:hAnsi="宋体" w:hint="eastAsia"/>
          <w:sz w:val="28"/>
          <w:szCs w:val="28"/>
        </w:rPr>
        <w:t>日</w:t>
      </w:r>
      <w:r w:rsidRPr="00B110CA">
        <w:rPr>
          <w:rFonts w:ascii="宋体" w:hAnsi="宋体"/>
          <w:sz w:val="28"/>
          <w:szCs w:val="28"/>
        </w:rPr>
        <w:t>10:30</w:t>
      </w:r>
      <w:r w:rsidRPr="00B110CA">
        <w:rPr>
          <w:rFonts w:ascii="宋体" w:hAnsi="宋体" w:hint="eastAsia"/>
          <w:sz w:val="28"/>
          <w:szCs w:val="28"/>
        </w:rPr>
        <w:t>；</w:t>
      </w:r>
    </w:p>
    <w:p w14:paraId="457A7FF8"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2.</w:t>
      </w:r>
      <w:r w:rsidRPr="00B110CA">
        <w:rPr>
          <w:rFonts w:ascii="宋体" w:hAnsi="宋体" w:hint="eastAsia"/>
          <w:sz w:val="28"/>
          <w:szCs w:val="28"/>
        </w:rPr>
        <w:t>地点：</w:t>
      </w:r>
      <w:r>
        <w:rPr>
          <w:rFonts w:ascii="宋体" w:hAnsi="宋体" w:hint="eastAsia"/>
          <w:sz w:val="28"/>
          <w:szCs w:val="28"/>
        </w:rPr>
        <w:t>团委</w:t>
      </w:r>
      <w:r w:rsidRPr="00B110CA">
        <w:rPr>
          <w:rFonts w:ascii="宋体" w:hAnsi="宋体" w:hint="eastAsia"/>
          <w:sz w:val="28"/>
          <w:szCs w:val="28"/>
        </w:rPr>
        <w:t>（大学生活动中心）；</w:t>
      </w:r>
    </w:p>
    <w:p w14:paraId="078C1CF9"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3.</w:t>
      </w:r>
      <w:r w:rsidRPr="00B110CA">
        <w:rPr>
          <w:rFonts w:ascii="宋体" w:hAnsi="宋体" w:hint="eastAsia"/>
          <w:sz w:val="28"/>
          <w:szCs w:val="28"/>
        </w:rPr>
        <w:t>响应供应商须到现场。</w:t>
      </w:r>
    </w:p>
    <w:p w14:paraId="254021B3" w14:textId="77777777" w:rsidR="005A7600" w:rsidRPr="00C01516" w:rsidRDefault="005A7600" w:rsidP="005A7600">
      <w:pPr>
        <w:spacing w:line="440" w:lineRule="exact"/>
        <w:ind w:firstLineChars="200" w:firstLine="560"/>
        <w:rPr>
          <w:rFonts w:ascii="宋体"/>
          <w:b/>
          <w:sz w:val="28"/>
          <w:szCs w:val="28"/>
        </w:rPr>
      </w:pPr>
      <w:r w:rsidRPr="00C01516">
        <w:rPr>
          <w:rFonts w:ascii="宋体" w:hAnsi="宋体" w:hint="eastAsia"/>
          <w:b/>
          <w:sz w:val="28"/>
          <w:szCs w:val="28"/>
        </w:rPr>
        <w:t>五、采购人信息</w:t>
      </w:r>
    </w:p>
    <w:p w14:paraId="28598E12"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hint="eastAsia"/>
          <w:sz w:val="28"/>
          <w:szCs w:val="28"/>
        </w:rPr>
        <w:t>（一）名称：南京特殊教育师范学院</w:t>
      </w:r>
      <w:r>
        <w:rPr>
          <w:rFonts w:ascii="宋体" w:hAnsi="宋体" w:hint="eastAsia"/>
          <w:sz w:val="28"/>
          <w:szCs w:val="28"/>
        </w:rPr>
        <w:t>团委</w:t>
      </w:r>
    </w:p>
    <w:p w14:paraId="0EAC0B4E"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hint="eastAsia"/>
          <w:sz w:val="28"/>
          <w:szCs w:val="28"/>
        </w:rPr>
        <w:t>（二）本次零星采购项目联系事宜</w:t>
      </w:r>
    </w:p>
    <w:p w14:paraId="793A5CBD" w14:textId="77777777" w:rsidR="005A7600" w:rsidRPr="00C01516" w:rsidRDefault="005A7600" w:rsidP="005A7600">
      <w:pPr>
        <w:spacing w:line="440" w:lineRule="exact"/>
        <w:ind w:firstLineChars="200" w:firstLine="560"/>
        <w:rPr>
          <w:rFonts w:ascii="宋体"/>
          <w:sz w:val="28"/>
          <w:szCs w:val="28"/>
        </w:rPr>
      </w:pPr>
      <w:r w:rsidRPr="00C01516">
        <w:rPr>
          <w:rFonts w:ascii="宋体" w:hAnsi="宋体" w:hint="eastAsia"/>
          <w:sz w:val="28"/>
          <w:szCs w:val="28"/>
        </w:rPr>
        <w:t>采购人代表：</w:t>
      </w:r>
      <w:r>
        <w:rPr>
          <w:rFonts w:ascii="宋体" w:hAnsi="宋体" w:hint="eastAsia"/>
          <w:sz w:val="28"/>
          <w:szCs w:val="28"/>
        </w:rPr>
        <w:t>薛老师</w:t>
      </w:r>
      <w:r w:rsidRPr="00C01516">
        <w:rPr>
          <w:rFonts w:ascii="宋体" w:hAnsi="宋体" w:hint="eastAsia"/>
          <w:sz w:val="28"/>
          <w:szCs w:val="28"/>
        </w:rPr>
        <w:t>，咨询电话：</w:t>
      </w:r>
      <w:r w:rsidRPr="00C01516">
        <w:rPr>
          <w:rFonts w:ascii="宋体" w:hAnsi="宋体"/>
          <w:sz w:val="28"/>
          <w:szCs w:val="28"/>
        </w:rPr>
        <w:t>025-8966</w:t>
      </w:r>
      <w:r>
        <w:rPr>
          <w:rFonts w:ascii="宋体" w:hAnsi="宋体"/>
          <w:sz w:val="28"/>
          <w:szCs w:val="28"/>
        </w:rPr>
        <w:t>8023</w:t>
      </w:r>
    </w:p>
    <w:p w14:paraId="4F04C1B6" w14:textId="77777777" w:rsidR="005A7600" w:rsidRPr="00B110CA" w:rsidRDefault="005A7600" w:rsidP="005A7600">
      <w:pPr>
        <w:spacing w:line="440" w:lineRule="exact"/>
        <w:ind w:firstLineChars="200" w:firstLine="560"/>
        <w:rPr>
          <w:rFonts w:ascii="宋体" w:hAnsi="宋体"/>
          <w:sz w:val="28"/>
          <w:szCs w:val="28"/>
        </w:rPr>
      </w:pPr>
      <w:r w:rsidRPr="00B110CA">
        <w:rPr>
          <w:rFonts w:ascii="宋体" w:hAnsi="宋体" w:hint="eastAsia"/>
          <w:sz w:val="28"/>
          <w:szCs w:val="28"/>
        </w:rPr>
        <w:t>质疑联系人：陈老师，联系电话：</w:t>
      </w:r>
      <w:r w:rsidRPr="00B110CA">
        <w:rPr>
          <w:rFonts w:ascii="宋体" w:hAnsi="宋体"/>
          <w:sz w:val="28"/>
          <w:szCs w:val="28"/>
        </w:rPr>
        <w:t>025-89668185</w:t>
      </w:r>
    </w:p>
    <w:p w14:paraId="0488311F" w14:textId="77777777" w:rsidR="005A7600" w:rsidRPr="00B110CA" w:rsidRDefault="005A7600" w:rsidP="005A7600">
      <w:pPr>
        <w:spacing w:line="440" w:lineRule="exact"/>
        <w:rPr>
          <w:rFonts w:ascii="宋体"/>
          <w:sz w:val="28"/>
          <w:szCs w:val="28"/>
        </w:rPr>
      </w:pPr>
      <w:r w:rsidRPr="00B110CA">
        <w:rPr>
          <w:rFonts w:ascii="宋体" w:hAnsi="宋体" w:hint="eastAsia"/>
          <w:sz w:val="28"/>
          <w:szCs w:val="28"/>
        </w:rPr>
        <w:t xml:space="preserve">　　对项目需求部分的询问、疑问请向采购人代表提出；对采购组织的质疑向质疑联系人提出。供应商须在法定质疑期内一次性提出针对本次采购程序环节的质疑。</w:t>
      </w:r>
    </w:p>
    <w:p w14:paraId="77D1291B" w14:textId="77777777" w:rsidR="005A7600" w:rsidRPr="00B110CA" w:rsidRDefault="005A7600" w:rsidP="005A7600">
      <w:pPr>
        <w:spacing w:line="440" w:lineRule="exact"/>
        <w:rPr>
          <w:rFonts w:ascii="宋体"/>
          <w:sz w:val="28"/>
          <w:szCs w:val="28"/>
        </w:rPr>
      </w:pPr>
    </w:p>
    <w:p w14:paraId="2E22EF84" w14:textId="77777777" w:rsidR="005A7600" w:rsidRDefault="005A7600" w:rsidP="005A7600">
      <w:pPr>
        <w:spacing w:line="440" w:lineRule="exact"/>
        <w:rPr>
          <w:rFonts w:ascii="宋体"/>
          <w:sz w:val="28"/>
          <w:szCs w:val="28"/>
        </w:rPr>
      </w:pPr>
      <w:r w:rsidRPr="00B110CA">
        <w:rPr>
          <w:rFonts w:ascii="宋体" w:hAnsi="宋体" w:hint="eastAsia"/>
          <w:sz w:val="28"/>
          <w:szCs w:val="28"/>
        </w:rPr>
        <w:t>附件：</w:t>
      </w:r>
    </w:p>
    <w:p w14:paraId="0D4B546D"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1.</w:t>
      </w:r>
      <w:r>
        <w:rPr>
          <w:rFonts w:ascii="宋体" w:hAnsi="宋体" w:hint="eastAsia"/>
          <w:sz w:val="28"/>
          <w:szCs w:val="28"/>
        </w:rPr>
        <w:t>西部计划特殊教育专项宣传纪录片技术</w:t>
      </w:r>
      <w:r w:rsidRPr="00B110CA">
        <w:rPr>
          <w:rFonts w:ascii="宋体" w:hAnsi="宋体" w:hint="eastAsia"/>
          <w:sz w:val="28"/>
          <w:szCs w:val="28"/>
        </w:rPr>
        <w:t>清单</w:t>
      </w:r>
    </w:p>
    <w:p w14:paraId="1DF2994A" w14:textId="77777777"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2.</w:t>
      </w:r>
      <w:r w:rsidRPr="00B110CA">
        <w:rPr>
          <w:rFonts w:ascii="宋体" w:hAnsi="宋体" w:hint="eastAsia"/>
          <w:sz w:val="28"/>
          <w:szCs w:val="28"/>
        </w:rPr>
        <w:t>响应文件主要格式</w:t>
      </w:r>
    </w:p>
    <w:p w14:paraId="7EEF6E7E" w14:textId="09C6FBC2" w:rsidR="005A7600" w:rsidRPr="00B110CA" w:rsidRDefault="005A7600" w:rsidP="005A7600">
      <w:pPr>
        <w:spacing w:line="440" w:lineRule="exact"/>
        <w:ind w:firstLineChars="200" w:firstLine="560"/>
        <w:rPr>
          <w:rFonts w:ascii="宋体"/>
          <w:sz w:val="28"/>
          <w:szCs w:val="28"/>
        </w:rPr>
      </w:pPr>
      <w:r w:rsidRPr="00B110CA">
        <w:rPr>
          <w:rFonts w:ascii="宋体" w:hAnsi="宋体"/>
          <w:sz w:val="28"/>
          <w:szCs w:val="28"/>
        </w:rPr>
        <w:t>3.</w:t>
      </w:r>
      <w:r>
        <w:rPr>
          <w:rFonts w:ascii="宋体" w:hAnsi="宋体" w:hint="eastAsia"/>
          <w:sz w:val="28"/>
          <w:szCs w:val="28"/>
        </w:rPr>
        <w:t>西部计划特殊教育专项宣传记录片</w:t>
      </w:r>
      <w:r w:rsidR="00F92449">
        <w:rPr>
          <w:rFonts w:ascii="宋体" w:hAnsi="宋体" w:hint="eastAsia"/>
          <w:sz w:val="28"/>
          <w:szCs w:val="28"/>
        </w:rPr>
        <w:t>询价函</w:t>
      </w:r>
    </w:p>
    <w:bookmarkEnd w:id="0"/>
    <w:p w14:paraId="426EC3F8" w14:textId="77777777" w:rsidR="005A7600" w:rsidRPr="00C01516" w:rsidRDefault="005A7600" w:rsidP="005A7600"/>
    <w:p w14:paraId="2E60E606" w14:textId="77777777" w:rsidR="005A7600" w:rsidRPr="00743C49" w:rsidRDefault="005A7600" w:rsidP="005A7600"/>
    <w:p w14:paraId="770DAC23" w14:textId="77777777" w:rsidR="00EC4585" w:rsidRPr="005A7600" w:rsidRDefault="00EC4585"/>
    <w:sectPr w:rsidR="00EC4585" w:rsidRPr="005A76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936FE" w14:textId="77777777" w:rsidR="00113585" w:rsidRDefault="00113585" w:rsidP="005A7600">
      <w:r>
        <w:separator/>
      </w:r>
    </w:p>
  </w:endnote>
  <w:endnote w:type="continuationSeparator" w:id="0">
    <w:p w14:paraId="492AC0C4" w14:textId="77777777" w:rsidR="00113585" w:rsidRDefault="00113585" w:rsidP="005A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88F1A" w14:textId="77777777" w:rsidR="00113585" w:rsidRDefault="00113585" w:rsidP="005A7600">
      <w:r>
        <w:separator/>
      </w:r>
    </w:p>
  </w:footnote>
  <w:footnote w:type="continuationSeparator" w:id="0">
    <w:p w14:paraId="3BDBC87F" w14:textId="77777777" w:rsidR="00113585" w:rsidRDefault="00113585" w:rsidP="005A7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BF8"/>
    <w:rsid w:val="00113585"/>
    <w:rsid w:val="003B7BC9"/>
    <w:rsid w:val="005A7600"/>
    <w:rsid w:val="00900BF8"/>
    <w:rsid w:val="009606BF"/>
    <w:rsid w:val="00EB4AB3"/>
    <w:rsid w:val="00EC4585"/>
    <w:rsid w:val="00F92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31889"/>
  <w15:chartTrackingRefBased/>
  <w15:docId w15:val="{5B80B226-3A87-4B30-A200-8886EC55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6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6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7600"/>
    <w:rPr>
      <w:sz w:val="18"/>
      <w:szCs w:val="18"/>
    </w:rPr>
  </w:style>
  <w:style w:type="paragraph" w:styleId="a5">
    <w:name w:val="footer"/>
    <w:basedOn w:val="a"/>
    <w:link w:val="a6"/>
    <w:uiPriority w:val="99"/>
    <w:unhideWhenUsed/>
    <w:rsid w:val="005A7600"/>
    <w:pPr>
      <w:tabs>
        <w:tab w:val="center" w:pos="4153"/>
        <w:tab w:val="right" w:pos="8306"/>
      </w:tabs>
      <w:snapToGrid w:val="0"/>
      <w:jc w:val="left"/>
    </w:pPr>
    <w:rPr>
      <w:sz w:val="18"/>
      <w:szCs w:val="18"/>
    </w:rPr>
  </w:style>
  <w:style w:type="character" w:customStyle="1" w:styleId="a6">
    <w:name w:val="页脚 字符"/>
    <w:basedOn w:val="a0"/>
    <w:link w:val="a5"/>
    <w:uiPriority w:val="99"/>
    <w:rsid w:val="005A76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团宝宝</dc:creator>
  <cp:keywords/>
  <dc:description/>
  <cp:lastModifiedBy>团宝宝</cp:lastModifiedBy>
  <cp:revision>4</cp:revision>
  <dcterms:created xsi:type="dcterms:W3CDTF">2020-11-03T01:22:00Z</dcterms:created>
  <dcterms:modified xsi:type="dcterms:W3CDTF">2020-11-05T02:30:00Z</dcterms:modified>
</cp:coreProperties>
</file>