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599D" w14:textId="77777777" w:rsidR="005A7600" w:rsidRPr="005A7600" w:rsidRDefault="005A7600" w:rsidP="005A7600">
      <w:pPr>
        <w:rPr>
          <w:rFonts w:ascii="方正小标宋简体" w:eastAsia="方正小标宋简体" w:hAnsi="Times New Roman"/>
          <w:w w:val="98"/>
          <w:sz w:val="36"/>
          <w:szCs w:val="36"/>
        </w:rPr>
      </w:pPr>
      <w:r w:rsidRPr="005A7600">
        <w:rPr>
          <w:rFonts w:ascii="方正小标宋简体" w:eastAsia="方正小标宋简体" w:hAnsi="Times New Roman" w:hint="eastAsia"/>
          <w:w w:val="98"/>
          <w:sz w:val="36"/>
          <w:szCs w:val="36"/>
        </w:rPr>
        <w:t>附件3</w:t>
      </w:r>
    </w:p>
    <w:p w14:paraId="7C2A9354" w14:textId="77777777" w:rsidR="005A7600" w:rsidRDefault="005A7600" w:rsidP="005A7600">
      <w:pPr>
        <w:spacing w:line="52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西部计划特殊教育专项宣传记录片服务采购询价书</w:t>
      </w:r>
    </w:p>
    <w:p w14:paraId="0862FFAB" w14:textId="77777777" w:rsidR="005A7600" w:rsidRDefault="005A7600" w:rsidP="005A7600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 xml:space="preserve">　　</w:t>
      </w:r>
    </w:p>
    <w:p w14:paraId="58F70A3A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bookmarkStart w:id="0" w:name="_Hlk55464557"/>
      <w:r w:rsidRPr="00B110CA">
        <w:rPr>
          <w:rFonts w:ascii="宋体" w:hAnsi="宋体" w:hint="eastAsia"/>
          <w:sz w:val="28"/>
          <w:szCs w:val="28"/>
        </w:rPr>
        <w:t>欢迎供应商参与我校</w:t>
      </w:r>
      <w:r>
        <w:rPr>
          <w:rFonts w:ascii="宋体" w:hAnsi="宋体" w:hint="eastAsia"/>
          <w:sz w:val="28"/>
          <w:szCs w:val="28"/>
        </w:rPr>
        <w:t>演出设备</w:t>
      </w:r>
      <w:r w:rsidRPr="00B110CA">
        <w:rPr>
          <w:rFonts w:ascii="宋体" w:hAnsi="宋体" w:hint="eastAsia"/>
          <w:sz w:val="28"/>
          <w:szCs w:val="28"/>
        </w:rPr>
        <w:t>租赁服务小额采购项目，请注意以下提示：</w:t>
      </w:r>
    </w:p>
    <w:p w14:paraId="18503B60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请认真阅读采购询价书和项目需求，按照采购要求制作响应文件，并保证所提供的全部资料的真实性；</w:t>
      </w:r>
    </w:p>
    <w:p w14:paraId="59027F5B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如对采购询价书的内容和要求有疑问，请即向采购联系人提出。</w:t>
      </w:r>
    </w:p>
    <w:p w14:paraId="4FDCA9B6" w14:textId="77777777" w:rsidR="005A7600" w:rsidRPr="00C01516" w:rsidRDefault="005A7600" w:rsidP="005A7600">
      <w:pPr>
        <w:spacing w:line="440" w:lineRule="exact"/>
        <w:ind w:firstLineChars="200" w:firstLine="560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一、项目概况：</w:t>
      </w:r>
    </w:p>
    <w:p w14:paraId="5F679B49" w14:textId="77777777" w:rsidR="005A7600" w:rsidRDefault="005A7600" w:rsidP="005A760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（一）采购项目编号：</w:t>
      </w:r>
      <w:r w:rsidRPr="00743C49">
        <w:rPr>
          <w:rFonts w:ascii="宋体" w:hAnsi="宋体"/>
          <w:sz w:val="28"/>
          <w:szCs w:val="28"/>
        </w:rPr>
        <w:t>10420114005</w:t>
      </w:r>
    </w:p>
    <w:p w14:paraId="24BD1623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（二）采购项目名称：</w:t>
      </w:r>
      <w:r>
        <w:rPr>
          <w:rFonts w:ascii="宋体" w:hAnsi="宋体" w:hint="eastAsia"/>
          <w:sz w:val="28"/>
          <w:szCs w:val="28"/>
        </w:rPr>
        <w:t>西部计划特殊教育专项宣传纪录片</w:t>
      </w:r>
      <w:r w:rsidRPr="00B110CA">
        <w:rPr>
          <w:rFonts w:ascii="宋体" w:hAnsi="宋体" w:hint="eastAsia"/>
          <w:sz w:val="28"/>
          <w:szCs w:val="28"/>
        </w:rPr>
        <w:t>服务采购项目</w:t>
      </w:r>
    </w:p>
    <w:p w14:paraId="050715A9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（三）采购内容：</w:t>
      </w:r>
      <w:r w:rsidRPr="00B110CA">
        <w:rPr>
          <w:rFonts w:ascii="宋体"/>
          <w:sz w:val="28"/>
          <w:szCs w:val="28"/>
        </w:rPr>
        <w:t xml:space="preserve"> </w:t>
      </w:r>
    </w:p>
    <w:p w14:paraId="7BD698CE" w14:textId="77777777" w:rsidR="005A7600" w:rsidRPr="00C01516" w:rsidRDefault="005A7600" w:rsidP="005A7600">
      <w:pPr>
        <w:spacing w:line="440" w:lineRule="exact"/>
        <w:ind w:firstLineChars="200" w:firstLine="560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二、技术指标、配置及要求：</w:t>
      </w:r>
    </w:p>
    <w:p w14:paraId="72B121AD" w14:textId="5AE9AE08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详见《</w:t>
      </w:r>
      <w:r w:rsidR="00F92449" w:rsidRPr="00F92449">
        <w:rPr>
          <w:rFonts w:ascii="宋体" w:hAnsi="宋体" w:hint="eastAsia"/>
          <w:sz w:val="28"/>
          <w:szCs w:val="28"/>
        </w:rPr>
        <w:t>附件</w:t>
      </w:r>
      <w:r w:rsidR="00F92449" w:rsidRPr="00F92449">
        <w:rPr>
          <w:rFonts w:ascii="宋体" w:hAnsi="宋体"/>
          <w:sz w:val="28"/>
          <w:szCs w:val="28"/>
        </w:rPr>
        <w:t>1</w:t>
      </w:r>
      <w:r w:rsidR="00F92449" w:rsidRPr="00F92449">
        <w:rPr>
          <w:rFonts w:ascii="宋体" w:hAnsi="宋体"/>
          <w:sz w:val="28"/>
          <w:szCs w:val="28"/>
        </w:rPr>
        <w:t>南京特殊教育师范学院西部计划宣传视频服务询价明细</w:t>
      </w:r>
      <w:r w:rsidRPr="00B110CA">
        <w:rPr>
          <w:rFonts w:ascii="宋体" w:hAnsi="宋体" w:hint="eastAsia"/>
          <w:sz w:val="28"/>
          <w:szCs w:val="28"/>
        </w:rPr>
        <w:t>》（附件</w:t>
      </w:r>
      <w:r w:rsidRPr="00B110CA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）。</w:t>
      </w:r>
    </w:p>
    <w:p w14:paraId="1065DA05" w14:textId="77777777" w:rsidR="005A7600" w:rsidRPr="00C01516" w:rsidRDefault="005A7600" w:rsidP="005A7600">
      <w:pPr>
        <w:spacing w:line="440" w:lineRule="exact"/>
        <w:ind w:firstLineChars="200" w:firstLine="560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三、商务条款</w:t>
      </w:r>
    </w:p>
    <w:p w14:paraId="2E69A22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（一）交货地点：</w:t>
      </w:r>
      <w:r>
        <w:rPr>
          <w:rFonts w:ascii="宋体" w:hAnsi="宋体" w:hint="eastAsia"/>
          <w:sz w:val="28"/>
          <w:szCs w:val="28"/>
        </w:rPr>
        <w:t>大学生活动中心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1</w:t>
      </w:r>
    </w:p>
    <w:p w14:paraId="257E455A" w14:textId="27FAA41C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（二）服务期：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</w:t>
      </w:r>
      <w:r w:rsidR="00D82EC2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D82EC2">
        <w:rPr>
          <w:rFonts w:ascii="宋体" w:hAnsi="宋体"/>
          <w:sz w:val="28"/>
          <w:szCs w:val="28"/>
        </w:rPr>
        <w:t>04</w:t>
      </w:r>
      <w:r>
        <w:rPr>
          <w:rFonts w:ascii="宋体" w:hAnsi="宋体" w:hint="eastAsia"/>
          <w:sz w:val="28"/>
          <w:szCs w:val="28"/>
        </w:rPr>
        <w:t>月</w:t>
      </w:r>
      <w:r w:rsidR="00D82EC2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日前</w:t>
      </w:r>
      <w:r w:rsidRPr="00B110CA">
        <w:rPr>
          <w:rFonts w:ascii="宋体" w:hAnsi="宋体" w:hint="eastAsia"/>
          <w:sz w:val="28"/>
          <w:szCs w:val="28"/>
        </w:rPr>
        <w:t>完成安装工作。</w:t>
      </w:r>
    </w:p>
    <w:p w14:paraId="78375459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（三）付款方式：活动顺利进行后</w:t>
      </w:r>
      <w:r w:rsidRPr="00B110CA">
        <w:rPr>
          <w:rFonts w:ascii="宋体" w:hAnsi="宋体"/>
          <w:sz w:val="28"/>
          <w:szCs w:val="28"/>
        </w:rPr>
        <w:t>15</w:t>
      </w:r>
      <w:r w:rsidRPr="00B110CA">
        <w:rPr>
          <w:rFonts w:ascii="宋体" w:hAnsi="宋体" w:hint="eastAsia"/>
          <w:sz w:val="28"/>
          <w:szCs w:val="28"/>
        </w:rPr>
        <w:t>天内支付全款。</w:t>
      </w:r>
    </w:p>
    <w:p w14:paraId="7DABE58C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（四）报价方式：</w:t>
      </w:r>
    </w:p>
    <w:p w14:paraId="46921895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报价采取总承包方式，包括完成本项目而发生的所有费用；</w:t>
      </w:r>
    </w:p>
    <w:p w14:paraId="6DC5D52E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以人民币报价。</w:t>
      </w:r>
    </w:p>
    <w:p w14:paraId="599049BC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（五）质量保证期：无</w:t>
      </w:r>
    </w:p>
    <w:p w14:paraId="0F698D3D" w14:textId="77777777" w:rsidR="005A7600" w:rsidRPr="00C01516" w:rsidRDefault="005A7600" w:rsidP="005A7600">
      <w:pPr>
        <w:spacing w:line="440" w:lineRule="exact"/>
        <w:ind w:firstLineChars="200" w:firstLine="560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四、响应须知</w:t>
      </w:r>
    </w:p>
    <w:p w14:paraId="5F5C0BC4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</w:t>
      </w:r>
      <w:r w:rsidRPr="00DD5DD5">
        <w:rPr>
          <w:rFonts w:ascii="宋体" w:hAnsi="宋体" w:hint="eastAsia"/>
          <w:sz w:val="28"/>
          <w:szCs w:val="28"/>
        </w:rPr>
        <w:t>符合《中华人民共和国政府采购法》第二十二条的规定，</w:t>
      </w:r>
      <w:r w:rsidRPr="00B110CA">
        <w:rPr>
          <w:rFonts w:ascii="宋体" w:hAnsi="宋体" w:hint="eastAsia"/>
          <w:sz w:val="28"/>
          <w:szCs w:val="28"/>
        </w:rPr>
        <w:t>响应供货商必须具有合法经营资质，并提供下列资格证明材料</w:t>
      </w:r>
      <w:r w:rsidRPr="00DD5DD5">
        <w:rPr>
          <w:rFonts w:ascii="宋体" w:hAnsi="宋体" w:hint="eastAsia"/>
          <w:bCs/>
          <w:sz w:val="28"/>
          <w:szCs w:val="28"/>
        </w:rPr>
        <w:t>（包括但不限于）</w:t>
      </w:r>
      <w:r w:rsidRPr="00B110CA">
        <w:rPr>
          <w:rFonts w:ascii="宋体" w:hAnsi="宋体"/>
          <w:sz w:val="28"/>
          <w:szCs w:val="28"/>
        </w:rPr>
        <w:t>:</w:t>
      </w:r>
    </w:p>
    <w:p w14:paraId="693C374A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法人或其他组织的营业执照或事业单位法人证书等证明文件，法定代表人的身份证明，提供复印件；</w:t>
      </w:r>
    </w:p>
    <w:p w14:paraId="462210F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法定代表人授权书（原件）和委托代理人的身份证复印件；</w:t>
      </w:r>
    </w:p>
    <w:p w14:paraId="23F1899B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lastRenderedPageBreak/>
        <w:t>3.</w:t>
      </w:r>
      <w:r w:rsidRPr="00B110CA">
        <w:rPr>
          <w:rFonts w:ascii="宋体" w:hAnsi="宋体" w:hint="eastAsia"/>
          <w:sz w:val="28"/>
          <w:szCs w:val="28"/>
        </w:rPr>
        <w:t>上一年度经审计的财务状况报告（成立不满一年或不能提供经审计的财务状况报告的供应商，需提供财务报表，以及近半年全部所得税缴纳相关证明材料，即税务部门证明或银行缴款单）；</w:t>
      </w:r>
    </w:p>
    <w:p w14:paraId="0438C9CB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4.</w:t>
      </w:r>
      <w:r w:rsidRPr="00B110CA">
        <w:rPr>
          <w:rFonts w:ascii="宋体" w:hAnsi="宋体" w:hint="eastAsia"/>
          <w:sz w:val="28"/>
          <w:szCs w:val="28"/>
        </w:rPr>
        <w:t>参加本次零星采购活动前</w:t>
      </w:r>
      <w:r w:rsidRPr="00B110CA">
        <w:rPr>
          <w:rFonts w:ascii="宋体" w:hAnsi="宋体"/>
          <w:sz w:val="28"/>
          <w:szCs w:val="28"/>
        </w:rPr>
        <w:t>3</w:t>
      </w:r>
      <w:r w:rsidRPr="00B110CA">
        <w:rPr>
          <w:rFonts w:ascii="宋体" w:hAnsi="宋体" w:hint="eastAsia"/>
          <w:sz w:val="28"/>
          <w:szCs w:val="28"/>
        </w:rPr>
        <w:t>年内在经营活动中没有重大违法记录的书面声明以及未被“中国政府采购网”网站（</w:t>
      </w:r>
      <w:r w:rsidRPr="00B110CA">
        <w:rPr>
          <w:rFonts w:ascii="宋体" w:hAnsi="宋体"/>
          <w:sz w:val="28"/>
          <w:szCs w:val="28"/>
        </w:rPr>
        <w:t>www.ccgp.gov.cn</w:t>
      </w:r>
      <w:r w:rsidRPr="00B110CA">
        <w:rPr>
          <w:rFonts w:ascii="宋体" w:hAnsi="宋体" w:hint="eastAsia"/>
          <w:sz w:val="28"/>
          <w:szCs w:val="28"/>
        </w:rPr>
        <w:t>）、“信用中国”网站（</w:t>
      </w:r>
      <w:r w:rsidRPr="00B110CA">
        <w:rPr>
          <w:rFonts w:ascii="宋体" w:hAnsi="宋体"/>
          <w:sz w:val="28"/>
          <w:szCs w:val="28"/>
        </w:rPr>
        <w:t>www.creditchina.gov.cn</w:t>
      </w:r>
      <w:r w:rsidRPr="00B110CA">
        <w:rPr>
          <w:rFonts w:ascii="宋体" w:hAnsi="宋体" w:hint="eastAsia"/>
          <w:sz w:val="28"/>
          <w:szCs w:val="28"/>
        </w:rPr>
        <w:t>）或“国家企业信用信息公示系统”</w:t>
      </w:r>
      <w:r w:rsidRPr="00B110CA">
        <w:rPr>
          <w:rFonts w:ascii="宋体" w:hAnsi="宋体"/>
          <w:sz w:val="28"/>
          <w:szCs w:val="28"/>
        </w:rPr>
        <w:t xml:space="preserve"> </w:t>
      </w:r>
      <w:r w:rsidRPr="00B110CA">
        <w:rPr>
          <w:rFonts w:ascii="宋体" w:hAnsi="宋体" w:hint="eastAsia"/>
          <w:sz w:val="28"/>
          <w:szCs w:val="28"/>
        </w:rPr>
        <w:t>网站（</w:t>
      </w:r>
      <w:r w:rsidRPr="00B110CA">
        <w:rPr>
          <w:rFonts w:ascii="宋体" w:hAnsi="宋体"/>
          <w:sz w:val="28"/>
          <w:szCs w:val="28"/>
        </w:rPr>
        <w:t>www.gsxt.gov.cn</w:t>
      </w:r>
      <w:r w:rsidRPr="00B110CA">
        <w:rPr>
          <w:rFonts w:ascii="宋体" w:hAnsi="宋体" w:hint="eastAsia"/>
          <w:sz w:val="28"/>
          <w:szCs w:val="28"/>
        </w:rPr>
        <w:t>）列入失信被执行人、重大税收违法案件当事人名单、政府采购严重失信行为记录名单（网页截图）。</w:t>
      </w:r>
    </w:p>
    <w:p w14:paraId="11A212FE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5.</w:t>
      </w:r>
      <w:r w:rsidRPr="00B110CA">
        <w:rPr>
          <w:rFonts w:ascii="宋体" w:hAnsi="宋体" w:hint="eastAsia"/>
          <w:sz w:val="28"/>
          <w:szCs w:val="28"/>
        </w:rPr>
        <w:t>具备履行合同所必需的获取和供货商专业技术能力的证明材料。</w:t>
      </w:r>
    </w:p>
    <w:p w14:paraId="11BF4E21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（二）本项目不接受联合体响应；成交后不允许分包、转包。</w:t>
      </w:r>
    </w:p>
    <w:p w14:paraId="7324EFC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（三）响应文件的内容构成（以下表格均须完整提供）</w:t>
      </w:r>
    </w:p>
    <w:p w14:paraId="6B0F6A13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《资格性和符合性检查响应索引表》；</w:t>
      </w:r>
    </w:p>
    <w:p w14:paraId="49655183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响应供货商资格证明材料；</w:t>
      </w:r>
    </w:p>
    <w:p w14:paraId="4EF4FD1C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《响应函》；</w:t>
      </w:r>
    </w:p>
    <w:p w14:paraId="279EF1F1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4.</w:t>
      </w:r>
      <w:r w:rsidRPr="00B110CA">
        <w:rPr>
          <w:rFonts w:ascii="宋体" w:hAnsi="宋体" w:hint="eastAsia"/>
          <w:sz w:val="28"/>
          <w:szCs w:val="28"/>
        </w:rPr>
        <w:t>服务方案；</w:t>
      </w:r>
    </w:p>
    <w:p w14:paraId="17B46B11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5.</w:t>
      </w:r>
      <w:r w:rsidRPr="00B110CA">
        <w:rPr>
          <w:rFonts w:ascii="宋体" w:hAnsi="宋体" w:hint="eastAsia"/>
          <w:sz w:val="28"/>
          <w:szCs w:val="28"/>
        </w:rPr>
        <w:t>商务条款响应及偏离情况：响应供货</w:t>
      </w:r>
      <w:proofErr w:type="gramStart"/>
      <w:r w:rsidRPr="00B110CA">
        <w:rPr>
          <w:rFonts w:ascii="宋体" w:hAnsi="宋体" w:hint="eastAsia"/>
          <w:sz w:val="28"/>
          <w:szCs w:val="28"/>
        </w:rPr>
        <w:t>商按照</w:t>
      </w:r>
      <w:proofErr w:type="gramEnd"/>
      <w:r w:rsidRPr="00B110CA">
        <w:rPr>
          <w:rFonts w:ascii="宋体" w:hAnsi="宋体" w:hint="eastAsia"/>
          <w:sz w:val="28"/>
          <w:szCs w:val="28"/>
        </w:rPr>
        <w:t>本采购询价书要求提供服务期限、货款支付等的响应情况，并附《商务条款响应及偏离表》；</w:t>
      </w:r>
    </w:p>
    <w:p w14:paraId="7F7C2DB5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6.</w:t>
      </w:r>
      <w:r w:rsidRPr="00B110CA">
        <w:rPr>
          <w:rFonts w:ascii="宋体" w:hAnsi="宋体" w:hint="eastAsia"/>
          <w:sz w:val="28"/>
          <w:szCs w:val="28"/>
        </w:rPr>
        <w:t>《报价表》：响应供货商需完整填写《报价表》，《报价表》须加盖印章；《报价表》中的价格应与《响应配置与分项报价表》中的价格一致，如不一致，以《报价表》为准；</w:t>
      </w:r>
    </w:p>
    <w:p w14:paraId="59F28458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7.</w:t>
      </w:r>
      <w:r w:rsidRPr="00B110CA">
        <w:rPr>
          <w:rFonts w:ascii="宋体" w:hAnsi="宋体" w:hint="eastAsia"/>
          <w:sz w:val="28"/>
          <w:szCs w:val="28"/>
        </w:rPr>
        <w:t>类似项目业绩情况（详细说明使用单位、联系人、电话）；</w:t>
      </w:r>
    </w:p>
    <w:p w14:paraId="47CC0D18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8.</w:t>
      </w:r>
      <w:r w:rsidRPr="00B110CA">
        <w:rPr>
          <w:rFonts w:ascii="宋体" w:hAnsi="宋体" w:hint="eastAsia"/>
          <w:sz w:val="28"/>
          <w:szCs w:val="28"/>
        </w:rPr>
        <w:t>响应供货商认为有必要提供的声明及文件材料；</w:t>
      </w:r>
    </w:p>
    <w:p w14:paraId="7A1F257C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9.</w:t>
      </w:r>
      <w:r w:rsidRPr="00B110CA">
        <w:rPr>
          <w:rFonts w:ascii="宋体" w:hAnsi="宋体" w:hint="eastAsia"/>
          <w:sz w:val="28"/>
          <w:szCs w:val="28"/>
        </w:rPr>
        <w:t>响应供货商的开户名称、开户银行、账号、电话、传真、网站、</w:t>
      </w:r>
      <w:r w:rsidRPr="00B110CA">
        <w:rPr>
          <w:rFonts w:ascii="宋体" w:hAnsi="宋体"/>
          <w:sz w:val="28"/>
          <w:szCs w:val="28"/>
        </w:rPr>
        <w:t>E-mail</w:t>
      </w:r>
      <w:r w:rsidRPr="00B110CA">
        <w:rPr>
          <w:rFonts w:ascii="宋体" w:hAnsi="宋体" w:hint="eastAsia"/>
          <w:sz w:val="28"/>
          <w:szCs w:val="28"/>
        </w:rPr>
        <w:t>联系方式；</w:t>
      </w:r>
    </w:p>
    <w:p w14:paraId="17EE0919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10.</w:t>
      </w:r>
      <w:r w:rsidRPr="00B110CA">
        <w:rPr>
          <w:rFonts w:ascii="宋体" w:hAnsi="宋体" w:hint="eastAsia"/>
          <w:sz w:val="28"/>
          <w:szCs w:val="28"/>
        </w:rPr>
        <w:t>响应文件格式详见《响应文件主要格式》（附件</w:t>
      </w:r>
      <w:r w:rsidRPr="00B110CA">
        <w:rPr>
          <w:rFonts w:ascii="宋体" w:hAnsi="宋体"/>
          <w:sz w:val="28"/>
          <w:szCs w:val="28"/>
        </w:rPr>
        <w:t>2</w:t>
      </w:r>
      <w:r w:rsidRPr="00B110CA">
        <w:rPr>
          <w:rFonts w:ascii="宋体" w:hAnsi="宋体" w:hint="eastAsia"/>
          <w:sz w:val="28"/>
          <w:szCs w:val="28"/>
        </w:rPr>
        <w:t>）。</w:t>
      </w:r>
    </w:p>
    <w:p w14:paraId="21DFD21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（四）以下情形视为无效响应</w:t>
      </w:r>
    </w:p>
    <w:p w14:paraId="228B4CD8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采购询价书中规定的实质性要求和条件不符合的；</w:t>
      </w:r>
    </w:p>
    <w:p w14:paraId="550FAC72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对项目的功能、配置、质量和服务期要求不能满足的；</w:t>
      </w:r>
    </w:p>
    <w:p w14:paraId="5557712C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对项目一般性技术指标要求出现三次以上负偏离的；</w:t>
      </w:r>
    </w:p>
    <w:p w14:paraId="169D8412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lastRenderedPageBreak/>
        <w:t>4.</w:t>
      </w:r>
      <w:r w:rsidRPr="00B110CA">
        <w:rPr>
          <w:rFonts w:ascii="宋体" w:hAnsi="宋体" w:hint="eastAsia"/>
          <w:sz w:val="28"/>
          <w:szCs w:val="28"/>
        </w:rPr>
        <w:t>参加本次采购活动前</w:t>
      </w:r>
      <w:r w:rsidRPr="00B110CA">
        <w:rPr>
          <w:rFonts w:ascii="宋体" w:hAnsi="宋体"/>
          <w:sz w:val="28"/>
          <w:szCs w:val="28"/>
        </w:rPr>
        <w:t>3</w:t>
      </w:r>
      <w:r w:rsidRPr="00B110CA">
        <w:rPr>
          <w:rFonts w:ascii="宋体" w:hAnsi="宋体" w:hint="eastAsia"/>
          <w:sz w:val="28"/>
          <w:szCs w:val="28"/>
        </w:rPr>
        <w:t>年内在经营活动中有被列入“中国政府采购网”网站（</w:t>
      </w:r>
      <w:r w:rsidRPr="00B110CA">
        <w:rPr>
          <w:rFonts w:ascii="宋体" w:hAnsi="宋体"/>
          <w:sz w:val="28"/>
          <w:szCs w:val="28"/>
        </w:rPr>
        <w:t>www.ccgp.gov.cn</w:t>
      </w:r>
      <w:r w:rsidRPr="00B110CA">
        <w:rPr>
          <w:rFonts w:ascii="宋体" w:hAnsi="宋体" w:hint="eastAsia"/>
          <w:sz w:val="28"/>
          <w:szCs w:val="28"/>
        </w:rPr>
        <w:t>）、“信用中国”网站（</w:t>
      </w:r>
      <w:r w:rsidRPr="00B110CA">
        <w:rPr>
          <w:rFonts w:ascii="宋体" w:hAnsi="宋体"/>
          <w:sz w:val="28"/>
          <w:szCs w:val="28"/>
        </w:rPr>
        <w:t>www.creditchina.gov.cn</w:t>
      </w:r>
      <w:r w:rsidRPr="00B110CA">
        <w:rPr>
          <w:rFonts w:ascii="宋体" w:hAnsi="宋体" w:hint="eastAsia"/>
          <w:sz w:val="28"/>
          <w:szCs w:val="28"/>
        </w:rPr>
        <w:t>）或“国家企业信用信息公示系统（江苏）”</w:t>
      </w:r>
      <w:r w:rsidRPr="00B110CA">
        <w:rPr>
          <w:rFonts w:ascii="宋体" w:hAnsi="宋体"/>
          <w:sz w:val="28"/>
          <w:szCs w:val="28"/>
        </w:rPr>
        <w:t xml:space="preserve"> </w:t>
      </w:r>
      <w:r w:rsidRPr="00B110CA">
        <w:rPr>
          <w:rFonts w:ascii="宋体" w:hAnsi="宋体" w:hint="eastAsia"/>
          <w:sz w:val="28"/>
          <w:szCs w:val="28"/>
        </w:rPr>
        <w:t>网站（</w:t>
      </w:r>
      <w:r w:rsidRPr="00B110CA">
        <w:rPr>
          <w:rFonts w:ascii="宋体" w:hAnsi="宋体"/>
          <w:sz w:val="28"/>
          <w:szCs w:val="28"/>
        </w:rPr>
        <w:t>www.jsgsj.gov.cn</w:t>
      </w:r>
      <w:r w:rsidRPr="00B110CA">
        <w:rPr>
          <w:rFonts w:ascii="宋体" w:hAnsi="宋体" w:hint="eastAsia"/>
          <w:sz w:val="28"/>
          <w:szCs w:val="28"/>
        </w:rPr>
        <w:t>）政府采购严重失信行为记录名单、失信被执行人、重大税收违法案件当事人名单的重大违法记录的；</w:t>
      </w:r>
    </w:p>
    <w:p w14:paraId="33E06D4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5.</w:t>
      </w:r>
      <w:r w:rsidRPr="00B110CA">
        <w:rPr>
          <w:rFonts w:ascii="宋体" w:hAnsi="宋体" w:hint="eastAsia"/>
          <w:sz w:val="28"/>
          <w:szCs w:val="28"/>
        </w:rPr>
        <w:t>一年内在本校采购活动中所投产品质量或售后服务或履约行为</w:t>
      </w:r>
      <w:proofErr w:type="gramStart"/>
      <w:r w:rsidRPr="00B110CA">
        <w:rPr>
          <w:rFonts w:ascii="宋体" w:hAnsi="宋体" w:hint="eastAsia"/>
          <w:sz w:val="28"/>
          <w:szCs w:val="28"/>
        </w:rPr>
        <w:t>出现差评的</w:t>
      </w:r>
      <w:proofErr w:type="gramEnd"/>
      <w:r w:rsidRPr="00B110CA">
        <w:rPr>
          <w:rFonts w:ascii="宋体" w:hAnsi="宋体" w:hint="eastAsia"/>
          <w:sz w:val="28"/>
          <w:szCs w:val="28"/>
        </w:rPr>
        <w:t>。</w:t>
      </w:r>
    </w:p>
    <w:p w14:paraId="43CCDBE3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（五）响应文件的封装</w:t>
      </w:r>
    </w:p>
    <w:p w14:paraId="251C7BEB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装订：响应文件须装订成册，不允许活页装订；</w:t>
      </w:r>
    </w:p>
    <w:p w14:paraId="50CAA1CA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封装：响应文件须密封封装，封口加盖响应单位公章（正本</w:t>
      </w:r>
      <w:r w:rsidRPr="00B110CA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份，副本</w:t>
      </w:r>
      <w:r w:rsidRPr="00B110CA">
        <w:rPr>
          <w:rFonts w:ascii="宋体" w:hAnsi="宋体"/>
          <w:sz w:val="28"/>
          <w:szCs w:val="28"/>
        </w:rPr>
        <w:t>2</w:t>
      </w:r>
      <w:r w:rsidRPr="00B110CA">
        <w:rPr>
          <w:rFonts w:ascii="宋体" w:hAnsi="宋体" w:hint="eastAsia"/>
          <w:sz w:val="28"/>
          <w:szCs w:val="28"/>
        </w:rPr>
        <w:t>份），外包装上要注明：采购单位名称（盖公章）、采购项目编号，并标明“正本”或“副本”字样，如正本与副本不符，以正本为准；</w:t>
      </w:r>
    </w:p>
    <w:p w14:paraId="08AD9DCD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未按要求投递的响应文件，采购方有权拒绝接收。</w:t>
      </w:r>
    </w:p>
    <w:p w14:paraId="078B65AB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（六）询价评议办法和成交原则</w:t>
      </w:r>
    </w:p>
    <w:p w14:paraId="09C7FA5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评议办法：本次采购由本次租赁与服务采购项目小组负责，评议依据为采购询价书和响应文件。</w:t>
      </w:r>
    </w:p>
    <w:p w14:paraId="57DB64F8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成交原则：在符合采购人采购需求的供应商中，按照最终报价由低到高的顺序</w:t>
      </w:r>
      <w:r>
        <w:rPr>
          <w:rFonts w:ascii="宋体" w:hAnsi="宋体" w:hint="eastAsia"/>
          <w:sz w:val="28"/>
          <w:szCs w:val="28"/>
        </w:rPr>
        <w:t>，响应</w:t>
      </w:r>
      <w:r w:rsidRPr="003D01D2">
        <w:rPr>
          <w:rFonts w:ascii="宋体" w:hAnsi="宋体" w:hint="eastAsia"/>
          <w:sz w:val="28"/>
          <w:szCs w:val="28"/>
        </w:rPr>
        <w:t>文件满足</w:t>
      </w:r>
      <w:r>
        <w:rPr>
          <w:rFonts w:ascii="宋体" w:hAnsi="宋体" w:hint="eastAsia"/>
          <w:sz w:val="28"/>
          <w:szCs w:val="28"/>
        </w:rPr>
        <w:t>采购询价书</w:t>
      </w:r>
      <w:r w:rsidRPr="003D01D2">
        <w:rPr>
          <w:rFonts w:ascii="宋体" w:hAnsi="宋体" w:hint="eastAsia"/>
          <w:sz w:val="28"/>
          <w:szCs w:val="28"/>
        </w:rPr>
        <w:t>全部实质性要求，报价最低的投标人为中标候选人。</w:t>
      </w:r>
    </w:p>
    <w:p w14:paraId="16BD72FC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（七）公告与通知书：根据采购小组的评议结果发布</w:t>
      </w:r>
      <w:proofErr w:type="gramStart"/>
      <w:r w:rsidRPr="00B110CA">
        <w:rPr>
          <w:rFonts w:ascii="宋体" w:hAnsi="宋体" w:hint="eastAsia"/>
          <w:sz w:val="28"/>
          <w:szCs w:val="28"/>
        </w:rPr>
        <w:t>预成交</w:t>
      </w:r>
      <w:proofErr w:type="gramEnd"/>
      <w:r w:rsidRPr="00B110CA">
        <w:rPr>
          <w:rFonts w:ascii="宋体" w:hAnsi="宋体" w:hint="eastAsia"/>
          <w:sz w:val="28"/>
          <w:szCs w:val="28"/>
        </w:rPr>
        <w:t>公告，公告期为</w:t>
      </w:r>
      <w:r w:rsidRPr="00B110CA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个工作日。响应供货商对公告有异议的，在</w:t>
      </w:r>
      <w:proofErr w:type="gramStart"/>
      <w:r w:rsidRPr="00B110CA">
        <w:rPr>
          <w:rFonts w:ascii="宋体" w:hAnsi="宋体" w:hint="eastAsia"/>
          <w:sz w:val="28"/>
          <w:szCs w:val="28"/>
        </w:rPr>
        <w:t>预成交</w:t>
      </w:r>
      <w:proofErr w:type="gramEnd"/>
      <w:r w:rsidRPr="00B110CA">
        <w:rPr>
          <w:rFonts w:ascii="宋体" w:hAnsi="宋体" w:hint="eastAsia"/>
          <w:sz w:val="28"/>
          <w:szCs w:val="28"/>
        </w:rPr>
        <w:t>公告期内以书面形式向质疑联系人提出质疑。确认无异议后，向成交供应商发出成交通知书。</w:t>
      </w:r>
    </w:p>
    <w:p w14:paraId="7CF0EECE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（八）合同与发票</w:t>
      </w:r>
    </w:p>
    <w:p w14:paraId="42065D0E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合同：成交供应商须按照成交通知书规定的时间、地点与采购人签订合同，所签订的合同必须与询价</w:t>
      </w:r>
      <w:proofErr w:type="gramStart"/>
      <w:r w:rsidRPr="00B110CA">
        <w:rPr>
          <w:rFonts w:ascii="宋体" w:hAnsi="宋体" w:hint="eastAsia"/>
          <w:sz w:val="28"/>
          <w:szCs w:val="28"/>
        </w:rPr>
        <w:t>采购书</w:t>
      </w:r>
      <w:proofErr w:type="gramEnd"/>
      <w:r w:rsidRPr="00B110CA">
        <w:rPr>
          <w:rFonts w:ascii="宋体" w:hAnsi="宋体" w:hint="eastAsia"/>
          <w:sz w:val="28"/>
          <w:szCs w:val="28"/>
        </w:rPr>
        <w:t>和响应文件保持一致，不得做实质性修改。自成交通知书落款之日起</w:t>
      </w:r>
      <w:r w:rsidRPr="00B110CA">
        <w:rPr>
          <w:rFonts w:ascii="宋体" w:hAnsi="宋体"/>
          <w:sz w:val="28"/>
          <w:szCs w:val="28"/>
        </w:rPr>
        <w:t>2</w:t>
      </w:r>
      <w:r w:rsidRPr="00B110CA">
        <w:rPr>
          <w:rFonts w:ascii="宋体" w:hAnsi="宋体" w:hint="eastAsia"/>
          <w:sz w:val="28"/>
          <w:szCs w:val="28"/>
        </w:rPr>
        <w:t>日内须完成合同签订。</w:t>
      </w:r>
    </w:p>
    <w:p w14:paraId="092CC49F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发票：成交供应商须开具增值税发票。</w:t>
      </w:r>
    </w:p>
    <w:p w14:paraId="157FB5C5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（九）接受响应文件时间、地点</w:t>
      </w:r>
    </w:p>
    <w:p w14:paraId="5F6D0E45" w14:textId="760C51DF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lastRenderedPageBreak/>
        <w:t>1.</w:t>
      </w:r>
      <w:r w:rsidRPr="00B110CA">
        <w:rPr>
          <w:rFonts w:ascii="宋体" w:hAnsi="宋体" w:hint="eastAsia"/>
          <w:sz w:val="28"/>
          <w:szCs w:val="28"/>
        </w:rPr>
        <w:t>接受时间：</w:t>
      </w:r>
      <w:r w:rsidRPr="00B110CA">
        <w:rPr>
          <w:rFonts w:ascii="宋体" w:hAnsi="宋体"/>
          <w:sz w:val="28"/>
          <w:szCs w:val="28"/>
        </w:rPr>
        <w:t>202</w:t>
      </w:r>
      <w:r w:rsidR="00D82EC2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年</w:t>
      </w:r>
      <w:r w:rsidR="00D82EC2">
        <w:rPr>
          <w:rFonts w:ascii="宋体" w:hAnsi="宋体"/>
          <w:sz w:val="28"/>
          <w:szCs w:val="28"/>
        </w:rPr>
        <w:t>03</w:t>
      </w:r>
      <w:r w:rsidRPr="00B110CA">
        <w:rPr>
          <w:rFonts w:ascii="宋体" w:hAnsi="宋体" w:hint="eastAsia"/>
          <w:sz w:val="28"/>
          <w:szCs w:val="28"/>
        </w:rPr>
        <w:t>月</w:t>
      </w:r>
      <w:r w:rsidR="00D82EC2">
        <w:rPr>
          <w:rFonts w:ascii="宋体" w:hAnsi="宋体"/>
          <w:sz w:val="28"/>
          <w:szCs w:val="28"/>
        </w:rPr>
        <w:t>15</w:t>
      </w:r>
      <w:r w:rsidRPr="00B110CA">
        <w:rPr>
          <w:rFonts w:ascii="宋体" w:hAnsi="宋体" w:hint="eastAsia"/>
          <w:sz w:val="28"/>
          <w:szCs w:val="28"/>
        </w:rPr>
        <w:t>日</w:t>
      </w:r>
      <w:r w:rsidRPr="00B110CA">
        <w:rPr>
          <w:rFonts w:ascii="宋体" w:hAnsi="宋体"/>
          <w:sz w:val="28"/>
          <w:szCs w:val="28"/>
        </w:rPr>
        <w:t>10:00-10:30</w:t>
      </w:r>
      <w:r w:rsidRPr="00B110CA">
        <w:rPr>
          <w:rFonts w:ascii="宋体" w:hAnsi="宋体" w:hint="eastAsia"/>
          <w:sz w:val="28"/>
          <w:szCs w:val="28"/>
        </w:rPr>
        <w:t>；</w:t>
      </w:r>
    </w:p>
    <w:p w14:paraId="75C966BF" w14:textId="4E50F2BA" w:rsidR="005A7600" w:rsidRPr="00B110CA" w:rsidRDefault="005A7600" w:rsidP="005A7600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 xml:space="preserve">　　</w:t>
      </w: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截止时间：</w:t>
      </w:r>
      <w:r w:rsidRPr="00B110CA">
        <w:rPr>
          <w:rFonts w:ascii="宋体" w:hAnsi="宋体"/>
          <w:sz w:val="28"/>
          <w:szCs w:val="28"/>
        </w:rPr>
        <w:t>20</w:t>
      </w:r>
      <w:r w:rsidR="00D82EC2">
        <w:rPr>
          <w:rFonts w:ascii="宋体" w:hAnsi="宋体"/>
          <w:sz w:val="28"/>
          <w:szCs w:val="28"/>
        </w:rPr>
        <w:t>21</w:t>
      </w:r>
      <w:r w:rsidRPr="00B110CA">
        <w:rPr>
          <w:rFonts w:ascii="宋体" w:hAnsi="宋体" w:hint="eastAsia"/>
          <w:sz w:val="28"/>
          <w:szCs w:val="28"/>
        </w:rPr>
        <w:t>年</w:t>
      </w:r>
      <w:r w:rsidR="00D82EC2">
        <w:rPr>
          <w:rFonts w:ascii="宋体" w:hAnsi="宋体"/>
          <w:sz w:val="28"/>
          <w:szCs w:val="28"/>
        </w:rPr>
        <w:t>03</w:t>
      </w:r>
      <w:r w:rsidRPr="00B110CA">
        <w:rPr>
          <w:rFonts w:ascii="宋体" w:hAnsi="宋体" w:hint="eastAsia"/>
          <w:sz w:val="28"/>
          <w:szCs w:val="28"/>
        </w:rPr>
        <w:t>月</w:t>
      </w:r>
      <w:r w:rsidR="009606BF">
        <w:rPr>
          <w:rFonts w:ascii="宋体" w:hAnsi="宋体"/>
          <w:sz w:val="28"/>
          <w:szCs w:val="28"/>
        </w:rPr>
        <w:t>1</w:t>
      </w:r>
      <w:r w:rsidR="00D82EC2">
        <w:rPr>
          <w:rFonts w:ascii="宋体" w:hAnsi="宋体"/>
          <w:sz w:val="28"/>
          <w:szCs w:val="28"/>
        </w:rPr>
        <w:t>5</w:t>
      </w:r>
      <w:r w:rsidRPr="00B110CA">
        <w:rPr>
          <w:rFonts w:ascii="宋体" w:hAnsi="宋体" w:hint="eastAsia"/>
          <w:sz w:val="28"/>
          <w:szCs w:val="28"/>
        </w:rPr>
        <w:t>日</w:t>
      </w:r>
      <w:r w:rsidRPr="00B110CA">
        <w:rPr>
          <w:rFonts w:ascii="宋体" w:hAnsi="宋体"/>
          <w:sz w:val="28"/>
          <w:szCs w:val="28"/>
        </w:rPr>
        <w:t>10:30</w:t>
      </w:r>
      <w:r w:rsidRPr="00B110CA">
        <w:rPr>
          <w:rFonts w:ascii="宋体" w:hAnsi="宋体" w:hint="eastAsia"/>
          <w:sz w:val="28"/>
          <w:szCs w:val="28"/>
        </w:rPr>
        <w:t>；</w:t>
      </w:r>
    </w:p>
    <w:p w14:paraId="4A77ACFD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接收地点：</w:t>
      </w:r>
      <w:r>
        <w:rPr>
          <w:rFonts w:ascii="宋体" w:hAnsi="宋体" w:hint="eastAsia"/>
          <w:sz w:val="28"/>
          <w:szCs w:val="28"/>
        </w:rPr>
        <w:t>团委</w:t>
      </w:r>
      <w:r w:rsidRPr="00B110CA">
        <w:rPr>
          <w:rFonts w:ascii="宋体" w:hAnsi="宋体" w:hint="eastAsia"/>
          <w:sz w:val="28"/>
          <w:szCs w:val="28"/>
        </w:rPr>
        <w:t>（大学生活动中心）。</w:t>
      </w:r>
    </w:p>
    <w:p w14:paraId="6C344CA2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（十）响应文件评议时间、地点</w:t>
      </w:r>
    </w:p>
    <w:p w14:paraId="2D6CE42E" w14:textId="33C57292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 w:rsidRPr="00B110CA"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/>
          <w:sz w:val="28"/>
          <w:szCs w:val="28"/>
        </w:rPr>
        <w:t>202</w:t>
      </w:r>
      <w:r w:rsidR="00D82EC2">
        <w:rPr>
          <w:rFonts w:ascii="宋体" w:hAnsi="宋体"/>
          <w:sz w:val="28"/>
          <w:szCs w:val="28"/>
        </w:rPr>
        <w:t>1</w:t>
      </w:r>
      <w:r w:rsidRPr="00B110CA">
        <w:rPr>
          <w:rFonts w:ascii="宋体" w:hAnsi="宋体" w:hint="eastAsia"/>
          <w:sz w:val="28"/>
          <w:szCs w:val="28"/>
        </w:rPr>
        <w:t>年</w:t>
      </w:r>
      <w:r w:rsidR="00D82EC2">
        <w:rPr>
          <w:rFonts w:ascii="宋体" w:hAnsi="宋体"/>
          <w:sz w:val="28"/>
          <w:szCs w:val="28"/>
        </w:rPr>
        <w:t>03</w:t>
      </w:r>
      <w:r w:rsidRPr="00B110C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</w:t>
      </w:r>
      <w:r w:rsidR="00D82EC2">
        <w:rPr>
          <w:rFonts w:ascii="宋体" w:hAnsi="宋体"/>
          <w:sz w:val="28"/>
          <w:szCs w:val="28"/>
        </w:rPr>
        <w:t>6</w:t>
      </w:r>
      <w:r w:rsidRPr="00B110CA">
        <w:rPr>
          <w:rFonts w:ascii="宋体" w:hAnsi="宋体" w:hint="eastAsia"/>
          <w:sz w:val="28"/>
          <w:szCs w:val="28"/>
        </w:rPr>
        <w:t>日</w:t>
      </w:r>
      <w:r w:rsidRPr="00B110CA">
        <w:rPr>
          <w:rFonts w:ascii="宋体" w:hAnsi="宋体"/>
          <w:sz w:val="28"/>
          <w:szCs w:val="28"/>
        </w:rPr>
        <w:t>10:30</w:t>
      </w:r>
      <w:r w:rsidRPr="00B110CA">
        <w:rPr>
          <w:rFonts w:ascii="宋体" w:hAnsi="宋体" w:hint="eastAsia"/>
          <w:sz w:val="28"/>
          <w:szCs w:val="28"/>
        </w:rPr>
        <w:t>；</w:t>
      </w:r>
    </w:p>
    <w:p w14:paraId="457A7FF8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地点：</w:t>
      </w:r>
      <w:r>
        <w:rPr>
          <w:rFonts w:ascii="宋体" w:hAnsi="宋体" w:hint="eastAsia"/>
          <w:sz w:val="28"/>
          <w:szCs w:val="28"/>
        </w:rPr>
        <w:t>团委</w:t>
      </w:r>
      <w:r w:rsidRPr="00B110CA">
        <w:rPr>
          <w:rFonts w:ascii="宋体" w:hAnsi="宋体" w:hint="eastAsia"/>
          <w:sz w:val="28"/>
          <w:szCs w:val="28"/>
        </w:rPr>
        <w:t>（大学生活动中心）；</w:t>
      </w:r>
    </w:p>
    <w:p w14:paraId="078C1CF9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 w:rsidRPr="00B110CA">
        <w:rPr>
          <w:rFonts w:ascii="宋体" w:hAnsi="宋体" w:hint="eastAsia"/>
          <w:sz w:val="28"/>
          <w:szCs w:val="28"/>
        </w:rPr>
        <w:t>响应供应商须到现场。</w:t>
      </w:r>
    </w:p>
    <w:p w14:paraId="254021B3" w14:textId="77777777" w:rsidR="005A7600" w:rsidRPr="00C01516" w:rsidRDefault="005A7600" w:rsidP="005A7600">
      <w:pPr>
        <w:spacing w:line="440" w:lineRule="exact"/>
        <w:ind w:firstLineChars="200" w:firstLine="560"/>
        <w:rPr>
          <w:rFonts w:ascii="宋体"/>
          <w:b/>
          <w:sz w:val="28"/>
          <w:szCs w:val="28"/>
        </w:rPr>
      </w:pPr>
      <w:r w:rsidRPr="00C01516">
        <w:rPr>
          <w:rFonts w:ascii="宋体" w:hAnsi="宋体" w:hint="eastAsia"/>
          <w:b/>
          <w:sz w:val="28"/>
          <w:szCs w:val="28"/>
        </w:rPr>
        <w:t>五、采购人信息</w:t>
      </w:r>
    </w:p>
    <w:p w14:paraId="28598E12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（一）名称：南京特殊教育师范学院</w:t>
      </w:r>
      <w:r>
        <w:rPr>
          <w:rFonts w:ascii="宋体" w:hAnsi="宋体" w:hint="eastAsia"/>
          <w:sz w:val="28"/>
          <w:szCs w:val="28"/>
        </w:rPr>
        <w:t>团委</w:t>
      </w:r>
    </w:p>
    <w:p w14:paraId="0EAC0B4E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（二）本次零星采购项目联系事宜</w:t>
      </w:r>
    </w:p>
    <w:p w14:paraId="793A5CBD" w14:textId="77777777" w:rsidR="005A7600" w:rsidRPr="00C01516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C01516">
        <w:rPr>
          <w:rFonts w:ascii="宋体" w:hAnsi="宋体" w:hint="eastAsia"/>
          <w:sz w:val="28"/>
          <w:szCs w:val="28"/>
        </w:rPr>
        <w:t>采购人代表：</w:t>
      </w:r>
      <w:r>
        <w:rPr>
          <w:rFonts w:ascii="宋体" w:hAnsi="宋体" w:hint="eastAsia"/>
          <w:sz w:val="28"/>
          <w:szCs w:val="28"/>
        </w:rPr>
        <w:t>薛老师</w:t>
      </w:r>
      <w:r w:rsidRPr="00C01516">
        <w:rPr>
          <w:rFonts w:ascii="宋体" w:hAnsi="宋体" w:hint="eastAsia"/>
          <w:sz w:val="28"/>
          <w:szCs w:val="28"/>
        </w:rPr>
        <w:t>，咨询电话：</w:t>
      </w:r>
      <w:r w:rsidRPr="00C01516">
        <w:rPr>
          <w:rFonts w:ascii="宋体" w:hAnsi="宋体"/>
          <w:sz w:val="28"/>
          <w:szCs w:val="28"/>
        </w:rPr>
        <w:t>025-8966</w:t>
      </w:r>
      <w:r>
        <w:rPr>
          <w:rFonts w:ascii="宋体" w:hAnsi="宋体"/>
          <w:sz w:val="28"/>
          <w:szCs w:val="28"/>
        </w:rPr>
        <w:t>8023</w:t>
      </w:r>
    </w:p>
    <w:p w14:paraId="4F04C1B6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质疑联系人：陈老师，联系电话：</w:t>
      </w:r>
      <w:r w:rsidRPr="00B110CA">
        <w:rPr>
          <w:rFonts w:ascii="宋体" w:hAnsi="宋体"/>
          <w:sz w:val="28"/>
          <w:szCs w:val="28"/>
        </w:rPr>
        <w:t>025-89668185</w:t>
      </w:r>
    </w:p>
    <w:p w14:paraId="0488311F" w14:textId="77777777" w:rsidR="005A7600" w:rsidRPr="00B110CA" w:rsidRDefault="005A7600" w:rsidP="005A7600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 xml:space="preserve">　　对项目需求部分的询问、疑问请向采购人代表提出；对采购组织的质疑向质疑联系人提出。供应商须在法定质疑期内一次性提出针对本次采购程序环节的质疑。</w:t>
      </w:r>
    </w:p>
    <w:p w14:paraId="77D1291B" w14:textId="77777777" w:rsidR="005A7600" w:rsidRPr="00B110CA" w:rsidRDefault="005A7600" w:rsidP="005A7600">
      <w:pPr>
        <w:spacing w:line="440" w:lineRule="exact"/>
        <w:rPr>
          <w:rFonts w:ascii="宋体"/>
          <w:sz w:val="28"/>
          <w:szCs w:val="28"/>
        </w:rPr>
      </w:pPr>
    </w:p>
    <w:p w14:paraId="2E22EF84" w14:textId="77777777" w:rsidR="005A7600" w:rsidRDefault="005A7600" w:rsidP="005A7600">
      <w:pPr>
        <w:spacing w:line="440" w:lineRule="exact"/>
        <w:rPr>
          <w:rFonts w:ascii="宋体"/>
          <w:sz w:val="28"/>
          <w:szCs w:val="28"/>
        </w:rPr>
      </w:pPr>
      <w:r w:rsidRPr="00B110CA">
        <w:rPr>
          <w:rFonts w:ascii="宋体" w:hAnsi="宋体" w:hint="eastAsia"/>
          <w:sz w:val="28"/>
          <w:szCs w:val="28"/>
        </w:rPr>
        <w:t>附件：</w:t>
      </w:r>
    </w:p>
    <w:p w14:paraId="0D4B546D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西部计划特殊教育专项宣传纪录片技术</w:t>
      </w:r>
      <w:r w:rsidRPr="00B110CA">
        <w:rPr>
          <w:rFonts w:ascii="宋体" w:hAnsi="宋体" w:hint="eastAsia"/>
          <w:sz w:val="28"/>
          <w:szCs w:val="28"/>
        </w:rPr>
        <w:t>清单</w:t>
      </w:r>
    </w:p>
    <w:p w14:paraId="1DF2994A" w14:textId="77777777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2.</w:t>
      </w:r>
      <w:r w:rsidRPr="00B110CA">
        <w:rPr>
          <w:rFonts w:ascii="宋体" w:hAnsi="宋体" w:hint="eastAsia"/>
          <w:sz w:val="28"/>
          <w:szCs w:val="28"/>
        </w:rPr>
        <w:t>响应文件主要格式</w:t>
      </w:r>
    </w:p>
    <w:p w14:paraId="7EEF6E7E" w14:textId="09C6FBC2" w:rsidR="005A7600" w:rsidRPr="00B110CA" w:rsidRDefault="005A7600" w:rsidP="005A760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  <w:r w:rsidRPr="00B110CA"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西部计划特殊教育专项宣传记录片</w:t>
      </w:r>
      <w:r w:rsidR="00F92449">
        <w:rPr>
          <w:rFonts w:ascii="宋体" w:hAnsi="宋体" w:hint="eastAsia"/>
          <w:sz w:val="28"/>
          <w:szCs w:val="28"/>
        </w:rPr>
        <w:t>询价函</w:t>
      </w:r>
    </w:p>
    <w:bookmarkEnd w:id="0"/>
    <w:p w14:paraId="426EC3F8" w14:textId="77777777" w:rsidR="005A7600" w:rsidRPr="00C01516" w:rsidRDefault="005A7600" w:rsidP="005A7600"/>
    <w:p w14:paraId="2E60E606" w14:textId="77777777" w:rsidR="005A7600" w:rsidRPr="00743C49" w:rsidRDefault="005A7600" w:rsidP="005A7600"/>
    <w:p w14:paraId="770DAC23" w14:textId="77777777" w:rsidR="00EC4585" w:rsidRPr="005A7600" w:rsidRDefault="00EC4585"/>
    <w:sectPr w:rsidR="00EC4585" w:rsidRPr="005A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5415" w14:textId="77777777" w:rsidR="008032D8" w:rsidRDefault="008032D8" w:rsidP="005A7600">
      <w:r>
        <w:separator/>
      </w:r>
    </w:p>
  </w:endnote>
  <w:endnote w:type="continuationSeparator" w:id="0">
    <w:p w14:paraId="79287B15" w14:textId="77777777" w:rsidR="008032D8" w:rsidRDefault="008032D8" w:rsidP="005A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B25A" w14:textId="77777777" w:rsidR="008032D8" w:rsidRDefault="008032D8" w:rsidP="005A7600">
      <w:r>
        <w:separator/>
      </w:r>
    </w:p>
  </w:footnote>
  <w:footnote w:type="continuationSeparator" w:id="0">
    <w:p w14:paraId="5B88E66E" w14:textId="77777777" w:rsidR="008032D8" w:rsidRDefault="008032D8" w:rsidP="005A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8"/>
    <w:rsid w:val="00050D5F"/>
    <w:rsid w:val="00113585"/>
    <w:rsid w:val="00222444"/>
    <w:rsid w:val="003B7BC9"/>
    <w:rsid w:val="005A7600"/>
    <w:rsid w:val="008032D8"/>
    <w:rsid w:val="00900BF8"/>
    <w:rsid w:val="009606BF"/>
    <w:rsid w:val="00D82EC2"/>
    <w:rsid w:val="00EB4AB3"/>
    <w:rsid w:val="00EC4585"/>
    <w:rsid w:val="00F9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1889"/>
  <w15:chartTrackingRefBased/>
  <w15:docId w15:val="{5B80B226-3A87-4B30-A200-8886EC55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团宝宝</dc:creator>
  <cp:keywords/>
  <dc:description/>
  <cp:lastModifiedBy>团宝宝</cp:lastModifiedBy>
  <cp:revision>2</cp:revision>
  <dcterms:created xsi:type="dcterms:W3CDTF">2021-03-15T07:28:00Z</dcterms:created>
  <dcterms:modified xsi:type="dcterms:W3CDTF">2021-03-15T07:28:00Z</dcterms:modified>
</cp:coreProperties>
</file>