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E159B" w:rsidRPr="005320DB" w14:paraId="3DBB1547" w14:textId="77777777" w:rsidTr="000B1784">
        <w:trPr>
          <w:trHeight w:val="780"/>
        </w:trPr>
        <w:tc>
          <w:tcPr>
            <w:tcW w:w="50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EC9272" w14:textId="77777777" w:rsidR="009E159B" w:rsidRPr="005320DB" w:rsidRDefault="009E159B" w:rsidP="000B1784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b/>
                <w:bCs/>
                <w:color w:val="960508"/>
                <w:kern w:val="0"/>
                <w:sz w:val="30"/>
                <w:szCs w:val="30"/>
              </w:rPr>
            </w:pPr>
            <w:r w:rsidRPr="005320DB">
              <w:rPr>
                <w:rFonts w:ascii="宋体" w:eastAsia="宋体" w:hAnsi="宋体" w:cs="宋体" w:hint="eastAsia"/>
                <w:b/>
                <w:bCs/>
                <w:color w:val="960508"/>
                <w:kern w:val="0"/>
                <w:sz w:val="30"/>
                <w:szCs w:val="30"/>
              </w:rPr>
              <w:t>2020年迎新晚会演出设备租赁与服务采购</w:t>
            </w:r>
            <w:r>
              <w:rPr>
                <w:rFonts w:ascii="宋体" w:eastAsia="宋体" w:hAnsi="宋体" w:cs="宋体" w:hint="eastAsia"/>
                <w:b/>
                <w:bCs/>
                <w:color w:val="960508"/>
                <w:kern w:val="0"/>
                <w:sz w:val="30"/>
                <w:szCs w:val="30"/>
              </w:rPr>
              <w:t>项目二次</w:t>
            </w:r>
            <w:r w:rsidRPr="005320DB">
              <w:rPr>
                <w:rFonts w:ascii="宋体" w:eastAsia="宋体" w:hAnsi="宋体" w:cs="宋体" w:hint="eastAsia"/>
                <w:b/>
                <w:bCs/>
                <w:color w:val="960508"/>
                <w:kern w:val="0"/>
                <w:sz w:val="30"/>
                <w:szCs w:val="30"/>
              </w:rPr>
              <w:t>询价</w:t>
            </w:r>
            <w:r>
              <w:rPr>
                <w:rFonts w:ascii="宋体" w:eastAsia="宋体" w:hAnsi="宋体" w:cs="宋体" w:hint="eastAsia"/>
                <w:b/>
                <w:bCs/>
                <w:color w:val="960508"/>
                <w:kern w:val="0"/>
                <w:sz w:val="30"/>
                <w:szCs w:val="30"/>
              </w:rPr>
              <w:t>公告</w:t>
            </w:r>
          </w:p>
        </w:tc>
      </w:tr>
      <w:tr w:rsidR="009E159B" w:rsidRPr="005320DB" w14:paraId="1A7A0EEB" w14:textId="77777777" w:rsidTr="000B1784">
        <w:tblPrEx>
          <w:tblCellMar>
            <w:top w:w="150" w:type="dxa"/>
            <w:bottom w:w="150" w:type="dxa"/>
          </w:tblCellMar>
        </w:tblPrEx>
        <w:tc>
          <w:tcPr>
            <w:tcW w:w="5000" w:type="pct"/>
            <w:shd w:val="clear" w:color="auto" w:fill="FFFFFF"/>
            <w:hideMark/>
          </w:tcPr>
          <w:p w14:paraId="4D2C13FE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欢迎供应商参与我校</w:t>
            </w:r>
            <w:r w:rsidRPr="00C2432C">
              <w:rPr>
                <w:rFonts w:ascii="方正仿宋_GBK" w:eastAsia="方正仿宋_GBK" w:hAnsi="宋体" w:cs="宋体" w:hint="eastAsia"/>
                <w:b/>
                <w:bCs/>
                <w:color w:val="262626"/>
                <w:kern w:val="0"/>
                <w:sz w:val="28"/>
                <w:szCs w:val="28"/>
              </w:rPr>
              <w:t>2020年迎新晚会演出设备租赁与服务采购的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小额</w:t>
            </w:r>
            <w:r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询价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采购项目，请注意以下提示：</w:t>
            </w:r>
          </w:p>
          <w:p w14:paraId="2F07D0E4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请认真阅读采购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公告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和项目需求，按照采购要求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提交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响应文件，并保证所提供的全部资料的真实性；</w:t>
            </w:r>
          </w:p>
          <w:p w14:paraId="59E57798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如对采购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公告和需求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的内容和要求有疑问，请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及时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向采购联系人提出。</w:t>
            </w:r>
          </w:p>
          <w:p w14:paraId="5329E7F8" w14:textId="77777777" w:rsidR="009E159B" w:rsidRPr="005320DB" w:rsidRDefault="009E159B" w:rsidP="000B1784">
            <w:pPr>
              <w:widowControl/>
              <w:spacing w:line="500" w:lineRule="exact"/>
              <w:ind w:firstLine="562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b/>
                <w:bCs/>
                <w:color w:val="262626"/>
                <w:kern w:val="0"/>
                <w:sz w:val="28"/>
                <w:szCs w:val="28"/>
              </w:rPr>
              <w:t>一、项目概况：</w:t>
            </w:r>
          </w:p>
          <w:p w14:paraId="09B50890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（一）采购项目编号：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10420114001</w:t>
            </w:r>
          </w:p>
          <w:p w14:paraId="01162C45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（二）采购项目名称：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2020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年迎新晚会演出设备租赁与服务采购项目</w:t>
            </w:r>
          </w:p>
          <w:p w14:paraId="4AAD1022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（三）采购内容：在做好疫情防控的条件下，在室外场地举办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2020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年迎新晚会。现需专业服务商提供演出设备租赁服务（视频、灯光音响、舞台等安装调试及租赁服务），项目预算为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85000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元（任何超出预算的报价均为无效报价）。</w:t>
            </w:r>
          </w:p>
          <w:p w14:paraId="6C50C39D" w14:textId="77777777" w:rsidR="009E159B" w:rsidRPr="005320DB" w:rsidRDefault="009E159B" w:rsidP="000B1784">
            <w:pPr>
              <w:widowControl/>
              <w:spacing w:line="500" w:lineRule="exact"/>
              <w:ind w:firstLine="562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b/>
                <w:bCs/>
                <w:color w:val="262626"/>
                <w:kern w:val="0"/>
                <w:sz w:val="28"/>
                <w:szCs w:val="28"/>
              </w:rPr>
              <w:t>二、技术指标、配置及要求：</w:t>
            </w:r>
          </w:p>
          <w:p w14:paraId="716D4C7A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详见《设备租赁与服务采购清单》（附件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）。</w:t>
            </w:r>
          </w:p>
          <w:p w14:paraId="091BDAA3" w14:textId="77777777" w:rsidR="009E159B" w:rsidRPr="005320DB" w:rsidRDefault="009E159B" w:rsidP="000B1784">
            <w:pPr>
              <w:widowControl/>
              <w:spacing w:line="500" w:lineRule="exact"/>
              <w:ind w:firstLine="562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b/>
                <w:bCs/>
                <w:color w:val="262626"/>
                <w:kern w:val="0"/>
                <w:sz w:val="28"/>
                <w:szCs w:val="28"/>
              </w:rPr>
              <w:t>三、商务条款</w:t>
            </w:r>
          </w:p>
          <w:p w14:paraId="0C9F4B80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（一）交货地点：学校风雨操场</w:t>
            </w:r>
          </w:p>
          <w:p w14:paraId="56202E63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（二）服务期：迎新晚会举办日期为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9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月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29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日（具体时间以学校通知为准），需在晚会举办的时间内提供相关服务，并提前完成安装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调试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工作。</w:t>
            </w:r>
          </w:p>
          <w:p w14:paraId="2BA07158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（三）付款方式：活动顺利进行后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15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天内支付全款。</w:t>
            </w:r>
          </w:p>
          <w:p w14:paraId="45290D97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（四）报价方式：</w:t>
            </w:r>
          </w:p>
          <w:p w14:paraId="52FB44C7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报价采取总承包方式，包括完成本项目而发生的所有费用；</w:t>
            </w:r>
          </w:p>
          <w:p w14:paraId="0C8A67DA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lastRenderedPageBreak/>
              <w:t>2.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以人民币报价。</w:t>
            </w:r>
          </w:p>
          <w:p w14:paraId="34BEDCB4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（五）质量保证期：无</w:t>
            </w:r>
          </w:p>
          <w:p w14:paraId="1925BC4F" w14:textId="77777777" w:rsidR="009E159B" w:rsidRPr="005320DB" w:rsidRDefault="009E159B" w:rsidP="000B1784">
            <w:pPr>
              <w:widowControl/>
              <w:spacing w:line="500" w:lineRule="exact"/>
              <w:ind w:firstLine="562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b/>
                <w:bCs/>
                <w:color w:val="262626"/>
                <w:kern w:val="0"/>
                <w:sz w:val="28"/>
                <w:szCs w:val="28"/>
              </w:rPr>
              <w:t>四、响应须知</w:t>
            </w:r>
          </w:p>
          <w:p w14:paraId="57B5F126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（一）符合《中华人民共和国政府采购法》第二十二条的规定，响应供货商必须具有合法经营资质，并提供下列资格证明材料（包括但不限于）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:</w:t>
            </w:r>
          </w:p>
          <w:p w14:paraId="79F11F75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法人或其他组织的营业执照或事业单位法人证书等证明文件，法定代表人的身份证明，提供复印件；</w:t>
            </w:r>
          </w:p>
          <w:p w14:paraId="3250D7D9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法定代表人授权书（原件）和委托代理人的身份证复印件；</w:t>
            </w:r>
          </w:p>
          <w:p w14:paraId="62755B8C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C2432C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3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参加本次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小额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采购活动前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3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年内在经营活动中没有重大违法记录的书面声明</w:t>
            </w:r>
            <w:r w:rsidRPr="00C2432C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。</w:t>
            </w:r>
          </w:p>
          <w:p w14:paraId="4B460125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（二）本项目不接受联合体响应；成交后不允许分包、转包。</w:t>
            </w:r>
          </w:p>
          <w:p w14:paraId="57A6C8DF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（三）响应文件的内容构成（以下表格均须完整提供）</w:t>
            </w:r>
          </w:p>
          <w:p w14:paraId="34750A73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响应供货商资格证明材料；</w:t>
            </w:r>
          </w:p>
          <w:p w14:paraId="091EA5CA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2.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《响应函》；</w:t>
            </w:r>
          </w:p>
          <w:p w14:paraId="77CAD8D9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3.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《报价表》：响应供货商需完整填写《报价表》，《报价表》须加盖印章；《报价表》中的价格应与</w:t>
            </w:r>
            <w:r w:rsidRPr="00C2432C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项目采购清单分项报价表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中的价格一致，如不一致，以《报价表》为准；</w:t>
            </w:r>
          </w:p>
          <w:p w14:paraId="3BEDEBF4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4.</w:t>
            </w:r>
            <w:r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 xml:space="preserve"> 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响应供货商的开户名称、开户银行、账号、电话、传真、网站、</w:t>
            </w: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E-mail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联系方式</w:t>
            </w:r>
            <w:r w:rsidRPr="00C2432C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。</w:t>
            </w:r>
          </w:p>
          <w:p w14:paraId="3181B181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C2432C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7．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响应文件格式详见《响应文件主要格式》（附件</w:t>
            </w: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2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）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。</w:t>
            </w:r>
          </w:p>
          <w:p w14:paraId="57836EBD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（四）以下情形视为无效响应</w:t>
            </w:r>
          </w:p>
          <w:p w14:paraId="683C306F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采购询价书中规定的实质性要求和条件不符合的；</w:t>
            </w:r>
          </w:p>
          <w:p w14:paraId="681B021D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对项目的功能、配置、质量和服务期要求不能满足的；</w:t>
            </w:r>
          </w:p>
          <w:p w14:paraId="6F2D1309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3.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参加本次采购活动前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3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年内在经营活动中有被列入“中国政府采购网”网站（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www.ccgp.gov.cn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）、“信用中国”网站（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www.creditchina.gov.cn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）或“国家企业信用信息公示系统（江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lastRenderedPageBreak/>
              <w:t>苏）”网站（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www.jsgsj.gov.cn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）政府采购严重失信行为记录名单、失信被执行人、重大税收违法案件当事人名单的重大违法记录的；</w:t>
            </w:r>
          </w:p>
          <w:p w14:paraId="2F402DD1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4.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一年内在本校采购活动中所投产品质量或售后服务或履约行为</w:t>
            </w:r>
            <w:proofErr w:type="gramStart"/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出现差评的</w:t>
            </w:r>
            <w:proofErr w:type="gramEnd"/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。</w:t>
            </w:r>
          </w:p>
          <w:p w14:paraId="4C2A73FB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（五）响应文件的封装</w:t>
            </w:r>
          </w:p>
          <w:p w14:paraId="13B041D9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装订：响应文件须装订成册，不允许活页装订；</w:t>
            </w:r>
          </w:p>
          <w:p w14:paraId="6BDAD741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2.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封装：响应文件须密封封装，封口加盖响应单位公章（正本</w:t>
            </w: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1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份，副本</w:t>
            </w: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2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份），外包装上要注明：采购单位名称（盖公章）、采购项目编号，并标明“正本”或“副本”字样，如正本与副本不符，以正本为准；</w:t>
            </w:r>
          </w:p>
          <w:p w14:paraId="4580C602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b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b/>
                <w:color w:val="262626"/>
                <w:kern w:val="0"/>
                <w:sz w:val="28"/>
                <w:szCs w:val="28"/>
              </w:rPr>
              <w:t>3.</w:t>
            </w:r>
            <w:r w:rsidRPr="005320DB">
              <w:rPr>
                <w:rFonts w:ascii="方正仿宋_GBK" w:eastAsia="方正仿宋_GBK" w:hAnsi="宋体" w:cs="宋体" w:hint="eastAsia"/>
                <w:b/>
                <w:color w:val="262626"/>
                <w:kern w:val="0"/>
                <w:sz w:val="28"/>
                <w:szCs w:val="28"/>
              </w:rPr>
              <w:t>未按要求投递的响应文件，采购方有权拒绝接收。</w:t>
            </w:r>
          </w:p>
          <w:p w14:paraId="78391C0E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（六）询价评议办法和成交原则</w:t>
            </w:r>
          </w:p>
          <w:p w14:paraId="41F6436A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评议办法：本次采购由本次租赁与服务采购项目小组负责，评议依据为采购询价书和响应文件。</w:t>
            </w:r>
          </w:p>
          <w:p w14:paraId="1F851CF1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成交原则：在符合采购人采购需求的供应商中，按照最终报价由低到高的顺序，响应文件满足采购询价书全部实质性要求，报价最低的投标人为中标候选人。</w:t>
            </w:r>
          </w:p>
          <w:p w14:paraId="50B3FE73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（七）公告与通知书：根据采购小组的评议结果发布成交公告，公告期为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个工作日。响应供货商对公告有异议的，在公告期内以书面形式向质疑联系人提出质疑。确认无异议后，向成交供应商发出成交通知书。</w:t>
            </w:r>
          </w:p>
          <w:p w14:paraId="243564C2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（八）合同与发票</w:t>
            </w:r>
          </w:p>
          <w:p w14:paraId="2F673E4B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合同：成交供应商须按照成交通知书规定的时间、地点与采购人签订合同，所签订的合同必须与</w:t>
            </w:r>
            <w:r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项目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采购</w:t>
            </w:r>
            <w:r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公告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和响应文件保持一致，不得做实质性修改。自成交通知书落款之日起</w:t>
            </w:r>
            <w:r w:rsidRPr="00C2432C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日内须完成合同签订。</w:t>
            </w:r>
          </w:p>
          <w:p w14:paraId="26CD9897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lastRenderedPageBreak/>
              <w:t>2.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发票：成交供应商须开具增值税发票。</w:t>
            </w:r>
          </w:p>
          <w:p w14:paraId="3863AE6D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（九）响应文件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递交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时间、地点</w:t>
            </w:r>
          </w:p>
          <w:p w14:paraId="63274FB5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C2432C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响应文件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递交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截止时间：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2020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年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9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月</w:t>
            </w:r>
            <w:r w:rsidRPr="00C2432C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28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日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10:00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；接收地点：校团委（大学生活动中心）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。</w:t>
            </w:r>
          </w:p>
          <w:p w14:paraId="7629B0DC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（十）响应文件评议时间、地点</w:t>
            </w:r>
          </w:p>
          <w:p w14:paraId="3872ED85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时间：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2020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年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9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月</w:t>
            </w:r>
            <w:r w:rsidRPr="00C2432C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28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日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10:30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；地点：校团委（大学生活动中心）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。</w:t>
            </w:r>
          </w:p>
          <w:p w14:paraId="2C0EDC10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C2432C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2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.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响应供应商须到现场。</w:t>
            </w:r>
          </w:p>
          <w:p w14:paraId="511D15FF" w14:textId="77777777" w:rsidR="009E159B" w:rsidRPr="005320DB" w:rsidRDefault="009E159B" w:rsidP="000B1784">
            <w:pPr>
              <w:widowControl/>
              <w:spacing w:line="500" w:lineRule="exact"/>
              <w:ind w:firstLine="562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b/>
                <w:bCs/>
                <w:color w:val="262626"/>
                <w:kern w:val="0"/>
                <w:sz w:val="28"/>
                <w:szCs w:val="28"/>
              </w:rPr>
              <w:t>五、采购人信息</w:t>
            </w:r>
          </w:p>
          <w:p w14:paraId="63E1BCB7" w14:textId="77777777" w:rsidR="009E159B" w:rsidRPr="005320DB" w:rsidRDefault="009E159B" w:rsidP="000B1784">
            <w:pPr>
              <w:widowControl/>
              <w:spacing w:line="500" w:lineRule="exact"/>
              <w:ind w:firstLineChars="200" w:firstLine="560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采购人代表：周老师，咨询电话：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025-</w:t>
            </w:r>
            <w:proofErr w:type="gramStart"/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89668023</w:t>
            </w:r>
            <w:r w:rsidRPr="00C2432C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 xml:space="preserve">  </w:t>
            </w:r>
            <w:r w:rsidRPr="005320DB"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  <w:t>15051890206</w:t>
            </w:r>
            <w:proofErr w:type="gramEnd"/>
          </w:p>
          <w:p w14:paraId="66119397" w14:textId="77777777" w:rsidR="009E159B" w:rsidRPr="005320DB" w:rsidRDefault="009E159B" w:rsidP="000B1784">
            <w:pPr>
              <w:widowControl/>
              <w:spacing w:line="500" w:lineRule="exact"/>
              <w:ind w:firstLine="475"/>
              <w:jc w:val="left"/>
              <w:rPr>
                <w:rFonts w:ascii="方正仿宋_GBK" w:eastAsia="方正仿宋_GBK" w:hAnsi="微软雅黑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对项目需求部分的询问、疑问请向采购人代表提出；对采购组织的质疑向质疑联系人提出。供应商须在法定质疑期内一次性提出针对本次采购程序环节的质疑。</w:t>
            </w:r>
          </w:p>
          <w:p w14:paraId="4B580343" w14:textId="77777777" w:rsidR="009E159B" w:rsidRPr="00C2432C" w:rsidRDefault="009E159B" w:rsidP="000B1784">
            <w:pPr>
              <w:widowControl/>
              <w:spacing w:line="500" w:lineRule="exact"/>
              <w:ind w:firstLineChars="150" w:firstLine="420"/>
              <w:jc w:val="left"/>
              <w:rPr>
                <w:rFonts w:ascii="方正仿宋_GBK" w:eastAsia="方正仿宋_GBK" w:hAnsi="宋体" w:cs="宋体"/>
                <w:color w:val="262626"/>
                <w:kern w:val="0"/>
                <w:sz w:val="28"/>
                <w:szCs w:val="28"/>
              </w:rPr>
            </w:pPr>
          </w:p>
          <w:p w14:paraId="0A820167" w14:textId="77777777" w:rsidR="009E159B" w:rsidRPr="00C2432C" w:rsidRDefault="009E159B" w:rsidP="000B1784">
            <w:pPr>
              <w:widowControl/>
              <w:spacing w:line="500" w:lineRule="exact"/>
              <w:ind w:firstLineChars="150" w:firstLine="420"/>
              <w:jc w:val="left"/>
              <w:rPr>
                <w:rFonts w:ascii="方正仿宋_GBK" w:eastAsia="方正仿宋_GBK" w:hAnsi="宋体" w:cs="宋体"/>
                <w:color w:val="262626"/>
                <w:kern w:val="0"/>
                <w:sz w:val="28"/>
                <w:szCs w:val="28"/>
              </w:rPr>
            </w:pP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附件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1</w:t>
            </w:r>
            <w:r w:rsidRPr="005320DB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：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2020级迎新生晚会演出设备租赁与服务采购</w:t>
            </w:r>
            <w:r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询价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分项清单</w:t>
            </w:r>
          </w:p>
          <w:p w14:paraId="05ACFF05" w14:textId="77777777" w:rsidR="009E159B" w:rsidRDefault="009E159B" w:rsidP="000B1784">
            <w:pPr>
              <w:widowControl/>
              <w:spacing w:line="500" w:lineRule="exact"/>
              <w:ind w:firstLineChars="150" w:firstLine="420"/>
              <w:jc w:val="left"/>
              <w:rPr>
                <w:rFonts w:ascii="方正仿宋_GBK" w:eastAsia="方正仿宋_GBK" w:hAnsi="宋体" w:cs="宋体"/>
                <w:color w:val="262626"/>
                <w:kern w:val="0"/>
                <w:sz w:val="28"/>
                <w:szCs w:val="28"/>
              </w:rPr>
            </w:pP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附件2：</w:t>
            </w:r>
            <w:r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询价</w:t>
            </w:r>
            <w:r w:rsidRPr="00C2432C"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响应文件主要格式</w:t>
            </w:r>
          </w:p>
          <w:p w14:paraId="387C7AA6" w14:textId="674ED7A2" w:rsidR="009E159B" w:rsidRPr="005320DB" w:rsidRDefault="009E159B" w:rsidP="000B1784">
            <w:pPr>
              <w:widowControl/>
              <w:spacing w:line="500" w:lineRule="exact"/>
              <w:ind w:firstLineChars="150" w:firstLine="420"/>
              <w:jc w:val="left"/>
              <w:rPr>
                <w:rFonts w:ascii="方正仿宋_GBK" w:eastAsia="方正仿宋_GBK" w:hAnsi="微软雅黑" w:cs="宋体" w:hint="eastAsia"/>
                <w:color w:val="262626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262626"/>
                <w:kern w:val="0"/>
                <w:sz w:val="28"/>
                <w:szCs w:val="28"/>
              </w:rPr>
              <w:t>附件3：2020迎新晚会方案</w:t>
            </w:r>
          </w:p>
        </w:tc>
      </w:tr>
    </w:tbl>
    <w:p w14:paraId="26B056BD" w14:textId="77777777" w:rsidR="00D0767D" w:rsidRPr="009E159B" w:rsidRDefault="00D0767D"/>
    <w:sectPr w:rsidR="00D0767D" w:rsidRPr="009E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D6"/>
    <w:rsid w:val="009E159B"/>
    <w:rsid w:val="00D0767D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3"/>
  <w15:chartTrackingRefBased/>
  <w15:docId w15:val="{736785C7-200F-4516-863C-1A561FEB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2020-09-26T06:47:00Z</dcterms:created>
  <dcterms:modified xsi:type="dcterms:W3CDTF">2020-09-26T06:55:00Z</dcterms:modified>
</cp:coreProperties>
</file>