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62AE">
      <w:pPr>
        <w:widowControl/>
        <w:spacing w:after="187" w:line="560" w:lineRule="exact"/>
        <w:ind w:left="10" w:hanging="10"/>
        <w:jc w:val="left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附件1</w:t>
      </w:r>
    </w:p>
    <w:p w14:paraId="679358E3">
      <w:pPr>
        <w:widowControl/>
        <w:spacing w:after="187" w:line="265" w:lineRule="auto"/>
        <w:ind w:left="10" w:hanging="10"/>
        <w:jc w:val="center"/>
        <w:rPr>
          <w:rFonts w:ascii="仿宋" w:hAnsi="仿宋" w:eastAsia="仿宋" w:cs="华文中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华文中宋"/>
          <w:b/>
          <w:bCs/>
          <w:color w:val="000000"/>
          <w:sz w:val="28"/>
          <w:szCs w:val="28"/>
        </w:rPr>
        <w:t>南京特殊教育师范学院</w:t>
      </w:r>
      <w:r>
        <w:rPr>
          <w:rFonts w:hint="eastAsia" w:ascii="仿宋" w:hAnsi="仿宋" w:eastAsia="仿宋" w:cs="华文中宋"/>
          <w:b/>
          <w:bCs/>
          <w:color w:val="000000"/>
          <w:sz w:val="28"/>
          <w:szCs w:val="28"/>
          <w:lang w:val="en-US" w:eastAsia="zh-CN"/>
        </w:rPr>
        <w:t>团学组织</w:t>
      </w:r>
      <w:r>
        <w:rPr>
          <w:rFonts w:hint="eastAsia" w:ascii="仿宋" w:hAnsi="仿宋" w:eastAsia="仿宋" w:cs="华文中宋"/>
          <w:b/>
          <w:bCs/>
          <w:color w:val="000000"/>
          <w:sz w:val="28"/>
          <w:szCs w:val="28"/>
        </w:rPr>
        <w:t>主席团换届申请表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257"/>
        <w:gridCol w:w="337"/>
        <w:gridCol w:w="1752"/>
        <w:gridCol w:w="1559"/>
        <w:gridCol w:w="851"/>
        <w:gridCol w:w="850"/>
        <w:gridCol w:w="851"/>
        <w:gridCol w:w="1005"/>
      </w:tblGrid>
      <w:tr w14:paraId="707E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D34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基 本 信 息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F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3C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84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B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6FF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09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80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8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F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6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14:paraId="2428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7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9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94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7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E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5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14:paraId="4FBC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1F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A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B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0D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C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B9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B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BB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2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4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E5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0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8E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3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综测排名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08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54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目前所任职务</w:t>
            </w:r>
          </w:p>
        </w:tc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4C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A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志愿组织</w:t>
            </w:r>
          </w:p>
        </w:tc>
        <w:tc>
          <w:tcPr>
            <w:tcW w:w="7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D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both"/>
              <w:textAlignment w:val="auto"/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学生会           </w:t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社团管理中心        </w:t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青年志愿者协会</w:t>
            </w:r>
          </w:p>
          <w:p w14:paraId="0D6E9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both"/>
              <w:textAlignment w:val="auto"/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大学生艺术团</w:t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团委新媒体中心</w:t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国旗护卫队</w:t>
            </w:r>
          </w:p>
        </w:tc>
      </w:tr>
      <w:tr w14:paraId="3027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竞选岗位</w:t>
            </w:r>
          </w:p>
        </w:tc>
        <w:tc>
          <w:tcPr>
            <w:tcW w:w="4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43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both"/>
              <w:textAlignment w:val="auto"/>
              <w:rPr>
                <w:rFonts w:hint="default" w:ascii="仿宋" w:hAnsi="仿宋" w:eastAsia="仿宋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/>
                <w:color w:val="000000"/>
                <w:kern w:val="0"/>
                <w:sz w:val="24"/>
                <w:szCs w:val="24"/>
              </w:rPr>
              <w:t>志愿一：</w:t>
            </w:r>
          </w:p>
          <w:p w14:paraId="20BB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both"/>
              <w:textAlignment w:val="auto"/>
              <w:rPr>
                <w:rFonts w:hint="eastAsia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/>
                <w:color w:val="000000"/>
                <w:kern w:val="0"/>
                <w:sz w:val="24"/>
                <w:szCs w:val="24"/>
              </w:rPr>
              <w:t>志愿二：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5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华文中宋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</w:rPr>
              <w:t>是否服从调剂</w:t>
            </w:r>
          </w:p>
          <w:p w14:paraId="56C1A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意愿组织）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C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华文中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ABBF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4" w:lineRule="auto"/>
        <w:ind w:left="0" w:firstLine="0"/>
        <w:jc w:val="center"/>
        <w:textAlignment w:val="auto"/>
        <w:rPr>
          <w:rFonts w:hint="eastAsia" w:ascii="仿宋" w:hAnsi="仿宋" w:eastAsia="仿宋" w:cs="微软雅黑"/>
          <w:b w:val="0"/>
          <w:color w:val="000000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05"/>
      </w:tblGrid>
      <w:tr w14:paraId="7889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 w:val="0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38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37069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4" w:lineRule="auto"/>
        <w:ind w:left="0" w:firstLine="0"/>
        <w:jc w:val="center"/>
        <w:textAlignment w:val="auto"/>
        <w:rPr>
          <w:rFonts w:hint="eastAsia" w:ascii="仿宋" w:hAnsi="仿宋" w:eastAsia="仿宋"/>
          <w:color w:val="000000"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05"/>
      </w:tblGrid>
      <w:tr w14:paraId="5C71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t>入学以来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C5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Chars="0"/>
              <w:jc w:val="both"/>
              <w:textAlignment w:val="auto"/>
              <w:rPr>
                <w:rFonts w:hint="default" w:ascii="仿宋" w:hAnsi="仿宋" w:eastAsia="仿宋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40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9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t>对所申请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t>职务/职责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t>的认识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C996">
            <w:pPr>
              <w:widowControl/>
              <w:tabs>
                <w:tab w:val="left" w:pos="4757"/>
              </w:tabs>
              <w:bidi w:val="0"/>
              <w:spacing w:after="187" w:line="265" w:lineRule="auto"/>
              <w:ind w:firstLine="420" w:firstLineChars="20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185A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firstLine="0"/>
              <w:jc w:val="center"/>
              <w:textAlignment w:val="auto"/>
              <w:rPr>
                <w:rFonts w:ascii="仿宋" w:hAnsi="仿宋" w:eastAsia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</w:rPr>
              <w:t>个人事迹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firstLine="480" w:firstLineChars="200"/>
              <w:jc w:val="both"/>
              <w:textAlignment w:val="auto"/>
              <w:rPr>
                <w:rFonts w:ascii="仿宋" w:hAnsi="仿宋" w:eastAsia="仿宋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E9803B">
      <w:pPr>
        <w:spacing w:line="560" w:lineRule="exact"/>
        <w:rPr>
          <w:rFonts w:ascii="Century" w:hAnsi="Times New Roman" w:eastAsia="方正仿宋_GBK" w:cs="Times New Roman"/>
          <w:sz w:val="32"/>
          <w:szCs w:val="20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A9BB284">
      <w:pPr>
        <w:widowControl/>
        <w:spacing w:after="187" w:line="560" w:lineRule="exact"/>
        <w:jc w:val="left"/>
        <w:rPr>
          <w:rFonts w:hint="eastAsia" w:ascii="仿宋" w:hAnsi="仿宋" w:eastAsia="仿宋" w:cs="Times New Roman"/>
          <w:color w:val="000000"/>
          <w:sz w:val="18"/>
          <w:szCs w:val="18"/>
        </w:rPr>
      </w:pPr>
    </w:p>
    <w:sectPr>
      <w:pgSz w:w="11900" w:h="1682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OWYxYWI2NzE2OTUzNGRiZTNmYzcxYjM4ZmY5MjEifQ=="/>
  </w:docVars>
  <w:rsids>
    <w:rsidRoot w:val="1F5E4BD2"/>
    <w:rsid w:val="10C4688F"/>
    <w:rsid w:val="12BA161D"/>
    <w:rsid w:val="14A51592"/>
    <w:rsid w:val="193D5CAC"/>
    <w:rsid w:val="1F5E4BD2"/>
    <w:rsid w:val="215B59D6"/>
    <w:rsid w:val="25DC1818"/>
    <w:rsid w:val="28F17607"/>
    <w:rsid w:val="2A805D5A"/>
    <w:rsid w:val="2FD64C72"/>
    <w:rsid w:val="32B73F2A"/>
    <w:rsid w:val="361A2073"/>
    <w:rsid w:val="39C742BF"/>
    <w:rsid w:val="3D9248BA"/>
    <w:rsid w:val="41D1217F"/>
    <w:rsid w:val="48547F3A"/>
    <w:rsid w:val="52923265"/>
    <w:rsid w:val="59C42A6F"/>
    <w:rsid w:val="5C514191"/>
    <w:rsid w:val="5D5A4D2A"/>
    <w:rsid w:val="5EA17159"/>
    <w:rsid w:val="61E30299"/>
    <w:rsid w:val="68662D72"/>
    <w:rsid w:val="6AF208ED"/>
    <w:rsid w:val="71C11019"/>
    <w:rsid w:val="75F23E97"/>
    <w:rsid w:val="7D8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161</Characters>
  <Lines>0</Lines>
  <Paragraphs>0</Paragraphs>
  <TotalTime>1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2024-06-04T11:19:00Z</dcterms:created>
  <dc:creator>北方姑娘</dc:creator>
  <cp:lastModifiedBy>一场大雨倾盆</cp:lastModifiedBy>
  <dcterms:modified xsi:type="dcterms:W3CDTF">2026-05-27T07:25:03Z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45EB80E15DF74221A5859F6853ED865B_13</vt:lpwstr>
  </property>
  <property fmtid="{D5CDD505-2E9C-101B-9397-08002B2CF9AE}" pid="4" name="KSOTemplateDocerSaveRecord">
    <vt:lpwstr>eyJoZGlkIjoiZGY5ODcxOTIzMDBmNDY5Y2I0YmUwYjY0ZDFiNzQyODUiLCJ1c2VySWQiOiI0MDczMzU4MzkifQ==</vt:lpwstr>
  </property>
</Properties>
</file>